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BDC37C" w14:textId="3E58FA3B" w:rsidR="00DF555B" w:rsidRPr="00731D4A" w:rsidRDefault="00C17D74" w:rsidP="00DF555B">
      <w:pPr>
        <w:overflowPunct w:val="0"/>
        <w:autoSpaceDE w:val="0"/>
        <w:autoSpaceDN w:val="0"/>
        <w:adjustRightInd w:val="0"/>
        <w:textAlignment w:val="baseline"/>
        <w:rPr>
          <w:rFonts w:ascii="Times New Roman" w:hAnsi="Times New Roman"/>
          <w:color w:val="000000" w:themeColor="text1"/>
          <w:spacing w:val="-5"/>
          <w:sz w:val="28"/>
          <w:szCs w:val="28"/>
        </w:rPr>
      </w:pPr>
      <w:r w:rsidRPr="00731D4A">
        <w:rPr>
          <w:rFonts w:ascii="Times New Roman" w:hAnsi="Times New Roman"/>
          <w:noProof/>
        </w:rPr>
        <w:drawing>
          <wp:anchor distT="0" distB="0" distL="114300" distR="114300" simplePos="0" relativeHeight="251674112" behindDoc="1" locked="0" layoutInCell="1" allowOverlap="1" wp14:anchorId="1A27CFD4" wp14:editId="6415E01A">
            <wp:simplePos x="0" y="0"/>
            <wp:positionH relativeFrom="column">
              <wp:posOffset>4362450</wp:posOffset>
            </wp:positionH>
            <wp:positionV relativeFrom="paragraph">
              <wp:posOffset>0</wp:posOffset>
            </wp:positionV>
            <wp:extent cx="2156460" cy="2156460"/>
            <wp:effectExtent l="0" t="0" r="0" b="0"/>
            <wp:wrapTight wrapText="bothSides">
              <wp:wrapPolygon edited="0">
                <wp:start x="8396" y="0"/>
                <wp:lineTo x="7060" y="191"/>
                <wp:lineTo x="2671" y="2481"/>
                <wp:lineTo x="1717" y="4389"/>
                <wp:lineTo x="572" y="6106"/>
                <wp:lineTo x="0" y="8014"/>
                <wp:lineTo x="0" y="13357"/>
                <wp:lineTo x="572" y="15265"/>
                <wp:lineTo x="2481" y="18318"/>
                <wp:lineTo x="2671" y="18890"/>
                <wp:lineTo x="7251" y="21371"/>
                <wp:lineTo x="8205" y="21371"/>
                <wp:lineTo x="13166" y="21371"/>
                <wp:lineTo x="14120" y="21371"/>
                <wp:lineTo x="18700" y="18890"/>
                <wp:lineTo x="18890" y="18318"/>
                <wp:lineTo x="20799" y="15265"/>
                <wp:lineTo x="21371" y="13357"/>
                <wp:lineTo x="21371" y="8014"/>
                <wp:lineTo x="20799" y="6106"/>
                <wp:lineTo x="19272" y="3816"/>
                <wp:lineTo x="18890" y="2671"/>
                <wp:lineTo x="14693" y="382"/>
                <wp:lineTo x="13166" y="0"/>
                <wp:lineTo x="8396" y="0"/>
              </wp:wrapPolygon>
            </wp:wrapTight>
            <wp:docPr id="58" name="Bild 52" descr="RZ_Logo_2019_Grumbeere_weiss_hinterlegt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RZ_Logo_2019_Grumbeere_weiss_hinterlegt_20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56460" cy="2156460"/>
                    </a:xfrm>
                    <a:prstGeom prst="rect">
                      <a:avLst/>
                    </a:prstGeom>
                    <a:noFill/>
                  </pic:spPr>
                </pic:pic>
              </a:graphicData>
            </a:graphic>
            <wp14:sizeRelH relativeFrom="page">
              <wp14:pctWidth>0</wp14:pctWidth>
            </wp14:sizeRelH>
            <wp14:sizeRelV relativeFrom="page">
              <wp14:pctHeight>0</wp14:pctHeight>
            </wp14:sizeRelV>
          </wp:anchor>
        </w:drawing>
      </w:r>
      <w:r w:rsidR="00C47AC2" w:rsidRPr="00731D4A">
        <w:rPr>
          <w:rFonts w:ascii="Times New Roman" w:hAnsi="Times New Roman"/>
          <w:noProof/>
          <w:color w:val="000000" w:themeColor="text1"/>
          <w:spacing w:val="-5"/>
          <w:sz w:val="28"/>
          <w:szCs w:val="28"/>
        </w:rPr>
        <w:drawing>
          <wp:anchor distT="0" distB="0" distL="114300" distR="114300" simplePos="0" relativeHeight="251658240" behindDoc="1" locked="0" layoutInCell="1" allowOverlap="1" wp14:anchorId="274B765A" wp14:editId="5A4DB199">
            <wp:simplePos x="0" y="0"/>
            <wp:positionH relativeFrom="column">
              <wp:posOffset>4019550</wp:posOffset>
            </wp:positionH>
            <wp:positionV relativeFrom="paragraph">
              <wp:posOffset>-130750</wp:posOffset>
            </wp:positionV>
            <wp:extent cx="71755" cy="1992630"/>
            <wp:effectExtent l="0" t="0" r="0" b="0"/>
            <wp:wrapTight wrapText="bothSides">
              <wp:wrapPolygon edited="0">
                <wp:start x="0" y="0"/>
                <wp:lineTo x="0" y="21476"/>
                <wp:lineTo x="17204" y="21476"/>
                <wp:lineTo x="17204" y="0"/>
                <wp:lineTo x="0" y="0"/>
              </wp:wrapPolygon>
            </wp:wrapTight>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71755" cy="1992630"/>
                    </a:xfrm>
                    <a:prstGeom prst="rect">
                      <a:avLst/>
                    </a:prstGeom>
                    <a:noFill/>
                    <a:ln w="9525">
                      <a:noFill/>
                      <a:miter lim="800000"/>
                      <a:headEnd/>
                      <a:tailEnd/>
                    </a:ln>
                  </pic:spPr>
                </pic:pic>
              </a:graphicData>
            </a:graphic>
          </wp:anchor>
        </w:drawing>
      </w:r>
      <w:r w:rsidR="00DF555B" w:rsidRPr="00731D4A">
        <w:rPr>
          <w:rFonts w:ascii="Times New Roman" w:hAnsi="Times New Roman"/>
          <w:color w:val="000000" w:themeColor="text1"/>
          <w:spacing w:val="-5"/>
          <w:sz w:val="28"/>
          <w:szCs w:val="28"/>
        </w:rPr>
        <w:t>„</w:t>
      </w:r>
      <w:r w:rsidR="007A1EDF">
        <w:rPr>
          <w:rFonts w:ascii="Times New Roman" w:hAnsi="Times New Roman"/>
          <w:color w:val="000000" w:themeColor="text1"/>
          <w:spacing w:val="-5"/>
          <w:sz w:val="28"/>
          <w:szCs w:val="28"/>
        </w:rPr>
        <w:t xml:space="preserve">So </w:t>
      </w:r>
      <w:r w:rsidR="00DF555B" w:rsidRPr="00731D4A">
        <w:rPr>
          <w:rFonts w:ascii="Times New Roman" w:hAnsi="Times New Roman"/>
          <w:color w:val="000000" w:themeColor="text1"/>
          <w:spacing w:val="-5"/>
          <w:sz w:val="28"/>
          <w:szCs w:val="28"/>
        </w:rPr>
        <w:t xml:space="preserve">schmeckt die Südpfalz“ – </w:t>
      </w:r>
    </w:p>
    <w:p w14:paraId="31014EBB" w14:textId="77777777" w:rsidR="00DF555B" w:rsidRPr="00731D4A" w:rsidRDefault="007F2528" w:rsidP="00DF555B">
      <w:pPr>
        <w:overflowPunct w:val="0"/>
        <w:autoSpaceDE w:val="0"/>
        <w:autoSpaceDN w:val="0"/>
        <w:adjustRightInd w:val="0"/>
        <w:textAlignment w:val="baseline"/>
        <w:rPr>
          <w:rFonts w:ascii="Times New Roman" w:hAnsi="Times New Roman"/>
          <w:color w:val="000000" w:themeColor="text1"/>
          <w:spacing w:val="-5"/>
          <w:sz w:val="28"/>
          <w:szCs w:val="28"/>
        </w:rPr>
      </w:pPr>
      <w:r w:rsidRPr="00731D4A">
        <w:rPr>
          <w:rFonts w:ascii="Times New Roman" w:hAnsi="Times New Roman"/>
          <w:color w:val="000000" w:themeColor="text1"/>
          <w:spacing w:val="-5"/>
          <w:sz w:val="28"/>
          <w:szCs w:val="28"/>
        </w:rPr>
        <w:t xml:space="preserve">Wettbewerb </w:t>
      </w:r>
      <w:r w:rsidR="00FC3B84" w:rsidRPr="00731D4A">
        <w:rPr>
          <w:rFonts w:ascii="Times New Roman" w:hAnsi="Times New Roman"/>
          <w:color w:val="000000" w:themeColor="text1"/>
          <w:spacing w:val="-5"/>
          <w:sz w:val="28"/>
          <w:szCs w:val="28"/>
        </w:rPr>
        <w:t xml:space="preserve">hat </w:t>
      </w:r>
      <w:r w:rsidRPr="00731D4A">
        <w:rPr>
          <w:rFonts w:ascii="Times New Roman" w:hAnsi="Times New Roman"/>
          <w:color w:val="000000" w:themeColor="text1"/>
          <w:spacing w:val="-5"/>
          <w:sz w:val="28"/>
          <w:szCs w:val="28"/>
        </w:rPr>
        <w:t>Genießer zum Bewerten ein</w:t>
      </w:r>
      <w:r w:rsidR="00FC3B84" w:rsidRPr="00731D4A">
        <w:rPr>
          <w:rFonts w:ascii="Times New Roman" w:hAnsi="Times New Roman"/>
          <w:color w:val="000000" w:themeColor="text1"/>
          <w:spacing w:val="-5"/>
          <w:sz w:val="28"/>
          <w:szCs w:val="28"/>
        </w:rPr>
        <w:t>geladen</w:t>
      </w:r>
      <w:r w:rsidRPr="00731D4A">
        <w:rPr>
          <w:rFonts w:ascii="Times New Roman" w:hAnsi="Times New Roman"/>
          <w:color w:val="000000" w:themeColor="text1"/>
          <w:spacing w:val="-5"/>
          <w:sz w:val="28"/>
          <w:szCs w:val="28"/>
        </w:rPr>
        <w:t>.</w:t>
      </w:r>
    </w:p>
    <w:p w14:paraId="1A3617E1" w14:textId="77777777" w:rsidR="00A60EFE" w:rsidRPr="00731D4A" w:rsidRDefault="00A60EFE" w:rsidP="00DF555B">
      <w:pPr>
        <w:overflowPunct w:val="0"/>
        <w:autoSpaceDE w:val="0"/>
        <w:autoSpaceDN w:val="0"/>
        <w:adjustRightInd w:val="0"/>
        <w:textAlignment w:val="baseline"/>
        <w:rPr>
          <w:rFonts w:ascii="Times New Roman" w:hAnsi="Times New Roman"/>
          <w:color w:val="000000" w:themeColor="text1"/>
          <w:spacing w:val="-5"/>
          <w:sz w:val="28"/>
          <w:szCs w:val="28"/>
        </w:rPr>
      </w:pPr>
    </w:p>
    <w:p w14:paraId="33036D06" w14:textId="77777777" w:rsidR="00C17D74" w:rsidRPr="000A1CD0" w:rsidRDefault="00C17D74" w:rsidP="00C17D74">
      <w:pPr>
        <w:rPr>
          <w:rFonts w:ascii="Times New Roman" w:hAnsi="Times New Roman"/>
          <w:spacing w:val="-5"/>
          <w:sz w:val="32"/>
          <w:szCs w:val="32"/>
        </w:rPr>
      </w:pPr>
      <w:r w:rsidRPr="000A1CD0">
        <w:rPr>
          <w:rFonts w:ascii="Times New Roman" w:hAnsi="Times New Roman"/>
          <w:spacing w:val="-5"/>
          <w:sz w:val="32"/>
          <w:szCs w:val="32"/>
        </w:rPr>
        <w:t xml:space="preserve">Mal als bescheidene Begleiterin, mal als </w:t>
      </w:r>
    </w:p>
    <w:p w14:paraId="257A3CC6" w14:textId="4B4AD4AB" w:rsidR="00C17D74" w:rsidRPr="000A1CD0" w:rsidRDefault="00C17D74" w:rsidP="00C17D74">
      <w:pPr>
        <w:rPr>
          <w:rFonts w:ascii="Times New Roman" w:hAnsi="Times New Roman"/>
          <w:spacing w:val="-5"/>
          <w:sz w:val="32"/>
          <w:szCs w:val="32"/>
        </w:rPr>
      </w:pPr>
      <w:r w:rsidRPr="000A1CD0">
        <w:rPr>
          <w:rFonts w:ascii="Times New Roman" w:hAnsi="Times New Roman"/>
          <w:spacing w:val="-5"/>
          <w:sz w:val="32"/>
          <w:szCs w:val="32"/>
        </w:rPr>
        <w:t xml:space="preserve">deftige Hauptakteurin, aber immer erdig im Geschmack: Die Pfälzer GRUMBEERE </w:t>
      </w:r>
    </w:p>
    <w:p w14:paraId="5D7A373E" w14:textId="73DC5DCE" w:rsidR="00C17D74" w:rsidRPr="000A1CD0" w:rsidRDefault="00C17D74" w:rsidP="00C17D74">
      <w:pPr>
        <w:rPr>
          <w:rFonts w:ascii="Times New Roman" w:hAnsi="Times New Roman"/>
          <w:spacing w:val="-5"/>
          <w:sz w:val="32"/>
          <w:szCs w:val="32"/>
        </w:rPr>
      </w:pPr>
      <w:r w:rsidRPr="000A1CD0">
        <w:rPr>
          <w:rFonts w:ascii="Times New Roman" w:hAnsi="Times New Roman"/>
          <w:spacing w:val="-5"/>
          <w:sz w:val="32"/>
          <w:szCs w:val="32"/>
        </w:rPr>
        <w:t xml:space="preserve">brachte Bodenständigkeit mit kulinarischer </w:t>
      </w:r>
    </w:p>
    <w:p w14:paraId="0D12E8F7" w14:textId="34A63205" w:rsidR="00EB2EB5" w:rsidRPr="000A1CD0" w:rsidRDefault="00C17D74" w:rsidP="00C17D74">
      <w:pPr>
        <w:pStyle w:val="Textkrper2"/>
        <w:spacing w:after="0" w:line="360" w:lineRule="auto"/>
        <w:outlineLvl w:val="0"/>
        <w:rPr>
          <w:rFonts w:ascii="Times New Roman" w:hAnsi="Times New Roman"/>
          <w:b/>
          <w:color w:val="000000" w:themeColor="text1"/>
          <w:sz w:val="32"/>
          <w:szCs w:val="32"/>
        </w:rPr>
      </w:pPr>
      <w:r w:rsidRPr="000A1CD0">
        <w:rPr>
          <w:rFonts w:ascii="Times New Roman" w:hAnsi="Times New Roman"/>
          <w:spacing w:val="-5"/>
          <w:sz w:val="32"/>
          <w:szCs w:val="32"/>
        </w:rPr>
        <w:t>Raffinesse auf den Teller.</w:t>
      </w:r>
    </w:p>
    <w:p w14:paraId="297FF791" w14:textId="77777777" w:rsidR="00652C1D" w:rsidRDefault="00652C1D" w:rsidP="00684FA2">
      <w:pPr>
        <w:pStyle w:val="Textkrper2"/>
        <w:spacing w:after="0" w:line="336" w:lineRule="auto"/>
        <w:outlineLvl w:val="0"/>
        <w:rPr>
          <w:rFonts w:ascii="Times New Roman" w:hAnsi="Times New Roman"/>
          <w:b/>
          <w:color w:val="000000" w:themeColor="text1"/>
          <w:sz w:val="28"/>
          <w:szCs w:val="28"/>
        </w:rPr>
      </w:pPr>
    </w:p>
    <w:p w14:paraId="707BFE6B" w14:textId="77777777" w:rsidR="002D5B8E" w:rsidRDefault="002D5B8E" w:rsidP="00684FA2">
      <w:pPr>
        <w:pStyle w:val="Textkrper2"/>
        <w:spacing w:after="0" w:line="336" w:lineRule="auto"/>
        <w:outlineLvl w:val="0"/>
        <w:rPr>
          <w:rFonts w:ascii="Times New Roman" w:hAnsi="Times New Roman"/>
          <w:b/>
          <w:color w:val="000000" w:themeColor="text1"/>
          <w:sz w:val="28"/>
          <w:szCs w:val="28"/>
        </w:rPr>
      </w:pPr>
    </w:p>
    <w:p w14:paraId="2D49331E" w14:textId="06AF873C" w:rsidR="00C50918" w:rsidRPr="000A1CD0" w:rsidRDefault="00A179D6" w:rsidP="00336317">
      <w:pPr>
        <w:pStyle w:val="Textkrper2"/>
        <w:spacing w:after="0" w:line="276" w:lineRule="auto"/>
        <w:jc w:val="both"/>
        <w:outlineLvl w:val="0"/>
        <w:rPr>
          <w:rFonts w:ascii="Times New Roman" w:hAnsi="Times New Roman"/>
          <w:b/>
          <w:color w:val="000000" w:themeColor="text1"/>
          <w:sz w:val="32"/>
          <w:szCs w:val="32"/>
        </w:rPr>
      </w:pPr>
      <w:r>
        <w:rPr>
          <w:rFonts w:ascii="Times New Roman" w:hAnsi="Times New Roman"/>
          <w:b/>
          <w:color w:val="000000" w:themeColor="text1"/>
          <w:sz w:val="32"/>
          <w:szCs w:val="32"/>
        </w:rPr>
        <w:t>4</w:t>
      </w:r>
      <w:bookmarkStart w:id="0" w:name="_GoBack"/>
      <w:bookmarkEnd w:id="0"/>
      <w:r w:rsidR="00863104" w:rsidRPr="000A1CD0">
        <w:rPr>
          <w:rFonts w:ascii="Times New Roman" w:hAnsi="Times New Roman"/>
          <w:b/>
          <w:color w:val="000000" w:themeColor="text1"/>
          <w:sz w:val="32"/>
          <w:szCs w:val="32"/>
        </w:rPr>
        <w:t>. Gastronomiewettbewerb „So schmeckt die Südpfalz“ erfolgreich beendet – die Sieger stehen fest!</w:t>
      </w:r>
    </w:p>
    <w:p w14:paraId="6C3ADDA3" w14:textId="77777777" w:rsidR="00684FA2" w:rsidRPr="00652C1D" w:rsidRDefault="00684FA2" w:rsidP="00336317">
      <w:pPr>
        <w:pStyle w:val="NurText"/>
        <w:spacing w:line="276" w:lineRule="auto"/>
        <w:jc w:val="both"/>
        <w:rPr>
          <w:rFonts w:ascii="Times New Roman" w:hAnsi="Times New Roman" w:cs="Times New Roman"/>
          <w:b/>
          <w:sz w:val="8"/>
          <w:szCs w:val="8"/>
        </w:rPr>
      </w:pPr>
    </w:p>
    <w:p w14:paraId="0B0747B1" w14:textId="33E18F2A" w:rsidR="00863104" w:rsidRPr="00863104" w:rsidRDefault="00684FA2" w:rsidP="00336317">
      <w:pPr>
        <w:spacing w:line="276" w:lineRule="auto"/>
        <w:jc w:val="both"/>
        <w:rPr>
          <w:rFonts w:ascii="Times New Roman" w:hAnsi="Times New Roman"/>
          <w:szCs w:val="24"/>
        </w:rPr>
      </w:pPr>
      <w:r w:rsidRPr="0085504F">
        <w:rPr>
          <w:rFonts w:ascii="Times New Roman" w:hAnsi="Times New Roman"/>
          <w:b/>
          <w:szCs w:val="24"/>
        </w:rPr>
        <w:t xml:space="preserve">Germersheim/Landau, </w:t>
      </w:r>
      <w:r w:rsidR="005F00FF">
        <w:rPr>
          <w:rFonts w:ascii="Times New Roman" w:hAnsi="Times New Roman"/>
          <w:b/>
          <w:szCs w:val="24"/>
        </w:rPr>
        <w:t>24</w:t>
      </w:r>
      <w:r w:rsidRPr="0085504F">
        <w:rPr>
          <w:rFonts w:ascii="Times New Roman" w:hAnsi="Times New Roman"/>
          <w:b/>
          <w:szCs w:val="24"/>
        </w:rPr>
        <w:t xml:space="preserve">. </w:t>
      </w:r>
      <w:r w:rsidR="00863104">
        <w:rPr>
          <w:rFonts w:ascii="Times New Roman" w:hAnsi="Times New Roman"/>
          <w:b/>
          <w:szCs w:val="24"/>
        </w:rPr>
        <w:t>September 2019</w:t>
      </w:r>
      <w:r w:rsidRPr="0085504F">
        <w:rPr>
          <w:rFonts w:ascii="Times New Roman" w:hAnsi="Times New Roman"/>
          <w:b/>
          <w:szCs w:val="24"/>
        </w:rPr>
        <w:t>.</w:t>
      </w:r>
      <w:r w:rsidRPr="0085504F">
        <w:rPr>
          <w:rFonts w:ascii="Times New Roman" w:hAnsi="Times New Roman"/>
          <w:szCs w:val="24"/>
        </w:rPr>
        <w:t xml:space="preserve"> Im Rahmen einer feierlichen Preisverleihung wurden </w:t>
      </w:r>
      <w:r w:rsidR="00863104" w:rsidRPr="00863104">
        <w:rPr>
          <w:rFonts w:ascii="Times New Roman" w:hAnsi="Times New Roman"/>
          <w:szCs w:val="24"/>
        </w:rPr>
        <w:t xml:space="preserve">gestern Abend auf dem Kartoffelhof Böhm in </w:t>
      </w:r>
      <w:proofErr w:type="spellStart"/>
      <w:r w:rsidR="00863104" w:rsidRPr="00863104">
        <w:rPr>
          <w:rFonts w:ascii="Times New Roman" w:hAnsi="Times New Roman"/>
          <w:szCs w:val="24"/>
        </w:rPr>
        <w:t>Bellheim</w:t>
      </w:r>
      <w:proofErr w:type="spellEnd"/>
      <w:r w:rsidR="00863104" w:rsidRPr="00863104">
        <w:rPr>
          <w:rFonts w:ascii="Times New Roman" w:hAnsi="Times New Roman"/>
          <w:szCs w:val="24"/>
        </w:rPr>
        <w:t xml:space="preserve"> die Siegerbetriebe des Gastronomiewettbewerbs „So schmeckt die Südpfalz“ ausgezeichnet. Insgesamt acht Wochen lang konnten Gäste in den 16 nominierten Restaurants kreative „</w:t>
      </w:r>
      <w:proofErr w:type="spellStart"/>
      <w:r w:rsidR="00863104" w:rsidRPr="00863104">
        <w:rPr>
          <w:rFonts w:ascii="Times New Roman" w:hAnsi="Times New Roman"/>
          <w:szCs w:val="24"/>
        </w:rPr>
        <w:t>Grumbeer</w:t>
      </w:r>
      <w:proofErr w:type="spellEnd"/>
      <w:r w:rsidR="00863104" w:rsidRPr="00863104">
        <w:rPr>
          <w:rFonts w:ascii="Times New Roman" w:hAnsi="Times New Roman"/>
          <w:szCs w:val="24"/>
        </w:rPr>
        <w:t xml:space="preserve">“-Menüs verkosten. 3.577 Bewertungen wurden in dieser Zeit von den Gästen abgegeben. </w:t>
      </w:r>
    </w:p>
    <w:p w14:paraId="544B280D" w14:textId="77777777" w:rsidR="00BF1405" w:rsidRDefault="00BF1405" w:rsidP="00336317">
      <w:pPr>
        <w:spacing w:line="276" w:lineRule="auto"/>
        <w:jc w:val="both"/>
        <w:rPr>
          <w:rFonts w:ascii="Times New Roman" w:hAnsi="Times New Roman"/>
          <w:szCs w:val="24"/>
        </w:rPr>
      </w:pPr>
    </w:p>
    <w:p w14:paraId="624C5622" w14:textId="35E3A994" w:rsidR="00BF1405" w:rsidRPr="00134D9E" w:rsidRDefault="00BF1405" w:rsidP="00336317">
      <w:pPr>
        <w:pStyle w:val="NurText"/>
        <w:spacing w:line="276" w:lineRule="auto"/>
        <w:jc w:val="both"/>
        <w:rPr>
          <w:rFonts w:ascii="Times New Roman" w:hAnsi="Times New Roman"/>
          <w:sz w:val="24"/>
          <w:szCs w:val="24"/>
        </w:rPr>
      </w:pPr>
      <w:r w:rsidRPr="00134D9E">
        <w:rPr>
          <w:rFonts w:ascii="Times New Roman" w:hAnsi="Times New Roman"/>
          <w:sz w:val="24"/>
          <w:szCs w:val="24"/>
        </w:rPr>
        <w:t>Landrat</w:t>
      </w:r>
      <w:r w:rsidR="00770732" w:rsidRPr="00134D9E">
        <w:rPr>
          <w:rFonts w:ascii="Times New Roman" w:hAnsi="Times New Roman"/>
          <w:sz w:val="24"/>
          <w:szCs w:val="24"/>
        </w:rPr>
        <w:t xml:space="preserve"> </w:t>
      </w:r>
      <w:r w:rsidR="00731D4A">
        <w:rPr>
          <w:rFonts w:ascii="Times New Roman" w:hAnsi="Times New Roman"/>
          <w:sz w:val="24"/>
          <w:szCs w:val="24"/>
        </w:rPr>
        <w:t xml:space="preserve">Dr. </w:t>
      </w:r>
      <w:r w:rsidRPr="00134D9E">
        <w:rPr>
          <w:rFonts w:ascii="Times New Roman" w:hAnsi="Times New Roman"/>
          <w:sz w:val="24"/>
          <w:szCs w:val="24"/>
        </w:rPr>
        <w:t xml:space="preserve">Fritz Brechtel, Landkreis Germersheim, bedankte sich bei seiner Begrüßung bei allen nominierten Betrieben für die Teilnahme und die vielen wunderbaren </w:t>
      </w:r>
      <w:proofErr w:type="spellStart"/>
      <w:r w:rsidRPr="00134D9E">
        <w:rPr>
          <w:rFonts w:ascii="Times New Roman" w:hAnsi="Times New Roman"/>
          <w:sz w:val="24"/>
          <w:szCs w:val="24"/>
        </w:rPr>
        <w:t>Grumbeere</w:t>
      </w:r>
      <w:proofErr w:type="spellEnd"/>
      <w:r w:rsidRPr="00134D9E">
        <w:rPr>
          <w:rFonts w:ascii="Times New Roman" w:hAnsi="Times New Roman"/>
          <w:sz w:val="24"/>
          <w:szCs w:val="24"/>
        </w:rPr>
        <w:t xml:space="preserve">-Menüs. „Wir sind heute hier, um diese Gastronomen zu feiern. Sie tragen dazu bei, dass die Produkte unserer regionalen Erzeuger in einer kreativen Küchenkultur Verwendung finden und somit fester Bestandteil der Genusskultur unserer Region bleiben“, lobte er und </w:t>
      </w:r>
      <w:r w:rsidR="00770732" w:rsidRPr="00134D9E">
        <w:rPr>
          <w:rFonts w:ascii="Times New Roman" w:hAnsi="Times New Roman"/>
          <w:sz w:val="24"/>
          <w:szCs w:val="24"/>
        </w:rPr>
        <w:t>erklärte stolz, „dass der Wettbewerb „So schmeckt die Südpfalz“ nominiert ist für den Tourismuspreis des Landes Rheinland-Pfalz, der am 12.11.2019 erstmals vergeben wird</w:t>
      </w:r>
      <w:r w:rsidR="007A1EDF">
        <w:rPr>
          <w:rFonts w:ascii="Times New Roman" w:hAnsi="Times New Roman"/>
          <w:sz w:val="24"/>
          <w:szCs w:val="24"/>
        </w:rPr>
        <w:t>. Brechtel</w:t>
      </w:r>
      <w:r w:rsidR="00770732" w:rsidRPr="00134D9E">
        <w:rPr>
          <w:rFonts w:ascii="Times New Roman" w:hAnsi="Times New Roman"/>
          <w:sz w:val="24"/>
          <w:szCs w:val="24"/>
        </w:rPr>
        <w:t xml:space="preserve"> zitiert</w:t>
      </w:r>
      <w:r w:rsidR="006E3B18" w:rsidRPr="00134D9E">
        <w:rPr>
          <w:rFonts w:ascii="Times New Roman" w:hAnsi="Times New Roman"/>
          <w:sz w:val="24"/>
          <w:szCs w:val="24"/>
        </w:rPr>
        <w:t>e</w:t>
      </w:r>
      <w:r w:rsidR="00770732" w:rsidRPr="00134D9E">
        <w:rPr>
          <w:rFonts w:ascii="Times New Roman" w:hAnsi="Times New Roman"/>
          <w:sz w:val="24"/>
          <w:szCs w:val="24"/>
        </w:rPr>
        <w:t xml:space="preserve"> aus der Begründung der  Jury des Tourismuspreises: „Der Gastronomie-Wettbewerb „So schmeckt die Südpfalz“ ist ein Gemeinschaftsprojekt für die gesamte Südpfalz und richtet sich an Urlaubsgäste und Einheimische. Dieser Wettbewerb ist ein Siegel für die Qualität und Regionalität im Gastronomiebereich. Das Projekt wurde liebevoll in erfrischendem Layout umgesetzt und ermöglicht eine regionale Kommunikation über Verwaltungsgrenzen hinaus. Die Vernetzung von Produzenten regionaler Produkte, Gastronomiebetrieben und Tourismusstellen ist vorbildlich und stärkt das re</w:t>
      </w:r>
      <w:r w:rsidR="006E3B18" w:rsidRPr="00134D9E">
        <w:rPr>
          <w:rFonts w:ascii="Times New Roman" w:hAnsi="Times New Roman"/>
          <w:sz w:val="24"/>
          <w:szCs w:val="24"/>
        </w:rPr>
        <w:t>gionale Tourismusbewuss</w:t>
      </w:r>
      <w:r w:rsidR="00770732" w:rsidRPr="00134D9E">
        <w:rPr>
          <w:rFonts w:ascii="Times New Roman" w:hAnsi="Times New Roman"/>
          <w:sz w:val="24"/>
          <w:szCs w:val="24"/>
        </w:rPr>
        <w:t>tsein. Die eingesetzten Marketing- und Umlagebudgets sind effizient eingesetzt und partnerschaftlich aufgeteilt.“</w:t>
      </w:r>
      <w:r w:rsidR="00770732" w:rsidRPr="00134D9E">
        <w:t xml:space="preserve"> </w:t>
      </w:r>
    </w:p>
    <w:p w14:paraId="7FE2F5ED" w14:textId="77777777" w:rsidR="000A1CD0" w:rsidRDefault="000A1CD0" w:rsidP="00336317">
      <w:pPr>
        <w:pStyle w:val="NurText"/>
        <w:spacing w:line="276" w:lineRule="auto"/>
        <w:jc w:val="both"/>
        <w:rPr>
          <w:rFonts w:ascii="Times New Roman" w:hAnsi="Times New Roman"/>
          <w:szCs w:val="24"/>
        </w:rPr>
      </w:pPr>
    </w:p>
    <w:p w14:paraId="410192CA" w14:textId="77777777" w:rsidR="000A1CD0" w:rsidRDefault="000A1CD0" w:rsidP="00336317">
      <w:pPr>
        <w:pStyle w:val="NurText"/>
        <w:spacing w:line="276" w:lineRule="auto"/>
        <w:jc w:val="both"/>
        <w:rPr>
          <w:rFonts w:ascii="Times New Roman" w:hAnsi="Times New Roman"/>
          <w:szCs w:val="24"/>
        </w:rPr>
      </w:pPr>
    </w:p>
    <w:p w14:paraId="161D1680" w14:textId="575AF351" w:rsidR="000D0B79" w:rsidRPr="00134D9E" w:rsidRDefault="00863104" w:rsidP="00336317">
      <w:pPr>
        <w:pStyle w:val="NurText"/>
        <w:spacing w:line="276" w:lineRule="auto"/>
        <w:jc w:val="both"/>
        <w:rPr>
          <w:rFonts w:ascii="Times New Roman" w:hAnsi="Times New Roman"/>
          <w:sz w:val="24"/>
          <w:szCs w:val="24"/>
        </w:rPr>
      </w:pPr>
      <w:r w:rsidRPr="00134D9E">
        <w:rPr>
          <w:rFonts w:ascii="Times New Roman" w:hAnsi="Times New Roman"/>
          <w:szCs w:val="24"/>
        </w:rPr>
        <w:lastRenderedPageBreak/>
        <w:br/>
      </w:r>
      <w:r w:rsidR="006E3B18" w:rsidRPr="00134D9E">
        <w:rPr>
          <w:rFonts w:ascii="Times New Roman" w:hAnsi="Times New Roman"/>
          <w:sz w:val="24"/>
          <w:szCs w:val="24"/>
        </w:rPr>
        <w:t xml:space="preserve">Landrat </w:t>
      </w:r>
      <w:r w:rsidR="00731D4A">
        <w:rPr>
          <w:rFonts w:ascii="Times New Roman" w:hAnsi="Times New Roman"/>
          <w:sz w:val="24"/>
          <w:szCs w:val="24"/>
        </w:rPr>
        <w:t xml:space="preserve">Dr. </w:t>
      </w:r>
      <w:r w:rsidR="006E3B18" w:rsidRPr="00134D9E">
        <w:rPr>
          <w:rFonts w:ascii="Times New Roman" w:hAnsi="Times New Roman"/>
          <w:sz w:val="24"/>
          <w:szCs w:val="24"/>
        </w:rPr>
        <w:t xml:space="preserve">Brechtel gratulierte bei der anschließenden Preisverleihung den Preisträgern des </w:t>
      </w:r>
      <w:r w:rsidR="006E3B18" w:rsidRPr="00134D9E">
        <w:rPr>
          <w:rFonts w:ascii="Times New Roman" w:hAnsi="Times New Roman"/>
          <w:b/>
          <w:sz w:val="24"/>
          <w:szCs w:val="24"/>
        </w:rPr>
        <w:t>Publikumspreises</w:t>
      </w:r>
      <w:r w:rsidR="006E3B18" w:rsidRPr="00134D9E">
        <w:rPr>
          <w:rFonts w:ascii="Times New Roman" w:hAnsi="Times New Roman"/>
          <w:sz w:val="24"/>
          <w:szCs w:val="24"/>
        </w:rPr>
        <w:t xml:space="preserve"> und überreichte die Siegerurkunde an den </w:t>
      </w:r>
      <w:r w:rsidR="000D0B79" w:rsidRPr="00134D9E">
        <w:rPr>
          <w:rFonts w:ascii="Times New Roman" w:hAnsi="Times New Roman"/>
          <w:sz w:val="24"/>
          <w:szCs w:val="24"/>
        </w:rPr>
        <w:t>Liebling des Publikums</w:t>
      </w:r>
      <w:r w:rsidR="006E3B18" w:rsidRPr="00134D9E">
        <w:rPr>
          <w:rFonts w:ascii="Times New Roman" w:hAnsi="Times New Roman"/>
          <w:sz w:val="24"/>
          <w:szCs w:val="24"/>
        </w:rPr>
        <w:t xml:space="preserve">, das Restaurant </w:t>
      </w:r>
      <w:proofErr w:type="spellStart"/>
      <w:r w:rsidR="006E3B18" w:rsidRPr="00134D9E">
        <w:rPr>
          <w:rFonts w:ascii="Times New Roman" w:hAnsi="Times New Roman"/>
          <w:sz w:val="24"/>
          <w:szCs w:val="24"/>
        </w:rPr>
        <w:t>Klosterstüb‘l</w:t>
      </w:r>
      <w:proofErr w:type="spellEnd"/>
      <w:r w:rsidR="006E3B18" w:rsidRPr="00134D9E">
        <w:rPr>
          <w:rFonts w:ascii="Times New Roman" w:hAnsi="Times New Roman"/>
          <w:sz w:val="24"/>
          <w:szCs w:val="24"/>
        </w:rPr>
        <w:t xml:space="preserve"> in </w:t>
      </w:r>
      <w:proofErr w:type="spellStart"/>
      <w:r w:rsidR="006E3B18" w:rsidRPr="00134D9E">
        <w:rPr>
          <w:rFonts w:ascii="Times New Roman" w:hAnsi="Times New Roman"/>
          <w:sz w:val="24"/>
          <w:szCs w:val="24"/>
        </w:rPr>
        <w:t>Eußerthal</w:t>
      </w:r>
      <w:proofErr w:type="spellEnd"/>
      <w:r w:rsidR="00DD511D" w:rsidRPr="00134D9E">
        <w:rPr>
          <w:rFonts w:ascii="Times New Roman" w:hAnsi="Times New Roman"/>
          <w:sz w:val="24"/>
          <w:szCs w:val="24"/>
        </w:rPr>
        <w:t>, das den Publikumspreis schon zu</w:t>
      </w:r>
      <w:r w:rsidR="00731D4A">
        <w:rPr>
          <w:rFonts w:ascii="Times New Roman" w:hAnsi="Times New Roman"/>
          <w:sz w:val="24"/>
          <w:szCs w:val="24"/>
        </w:rPr>
        <w:t>m</w:t>
      </w:r>
      <w:r w:rsidR="00DD511D" w:rsidRPr="00134D9E">
        <w:rPr>
          <w:rFonts w:ascii="Times New Roman" w:hAnsi="Times New Roman"/>
          <w:sz w:val="24"/>
          <w:szCs w:val="24"/>
        </w:rPr>
        <w:t xml:space="preserve"> dritten Mal gewonnen hat</w:t>
      </w:r>
      <w:r w:rsidR="000D0B79" w:rsidRPr="00134D9E">
        <w:rPr>
          <w:rFonts w:ascii="Times New Roman" w:hAnsi="Times New Roman"/>
          <w:sz w:val="24"/>
          <w:szCs w:val="24"/>
        </w:rPr>
        <w:t xml:space="preserve">. </w:t>
      </w:r>
      <w:r w:rsidR="00D86215" w:rsidRPr="00134D9E">
        <w:rPr>
          <w:rFonts w:ascii="Times New Roman" w:hAnsi="Times New Roman"/>
          <w:sz w:val="24"/>
          <w:szCs w:val="24"/>
        </w:rPr>
        <w:t xml:space="preserve">Thomas </w:t>
      </w:r>
      <w:proofErr w:type="spellStart"/>
      <w:r w:rsidR="00D86215" w:rsidRPr="00134D9E">
        <w:rPr>
          <w:rFonts w:ascii="Times New Roman" w:hAnsi="Times New Roman"/>
          <w:sz w:val="24"/>
          <w:szCs w:val="24"/>
        </w:rPr>
        <w:t>Langhauser</w:t>
      </w:r>
      <w:proofErr w:type="spellEnd"/>
      <w:r w:rsidR="00D86215" w:rsidRPr="00134D9E">
        <w:rPr>
          <w:rFonts w:ascii="Times New Roman" w:hAnsi="Times New Roman"/>
          <w:sz w:val="24"/>
          <w:szCs w:val="24"/>
        </w:rPr>
        <w:t xml:space="preserve"> erklärte in seiner Laudatio für die Jury: </w:t>
      </w:r>
      <w:r w:rsidR="00DD511D" w:rsidRPr="00134D9E">
        <w:rPr>
          <w:rFonts w:ascii="Times New Roman" w:hAnsi="Times New Roman"/>
          <w:sz w:val="24"/>
          <w:szCs w:val="24"/>
        </w:rPr>
        <w:t>„</w:t>
      </w:r>
      <w:r w:rsidR="000D0B79" w:rsidRPr="00134D9E">
        <w:rPr>
          <w:rFonts w:ascii="Times New Roman" w:hAnsi="Times New Roman"/>
          <w:sz w:val="24"/>
          <w:szCs w:val="24"/>
        </w:rPr>
        <w:t>Hier hat neben dem ganz klar regional geprägten Speise</w:t>
      </w:r>
      <w:r w:rsidR="00731D4A">
        <w:rPr>
          <w:rFonts w:ascii="Times New Roman" w:hAnsi="Times New Roman"/>
          <w:sz w:val="24"/>
          <w:szCs w:val="24"/>
        </w:rPr>
        <w:t>n</w:t>
      </w:r>
      <w:r w:rsidR="000D0B79" w:rsidRPr="00134D9E">
        <w:rPr>
          <w:rFonts w:ascii="Times New Roman" w:hAnsi="Times New Roman"/>
          <w:sz w:val="24"/>
          <w:szCs w:val="24"/>
        </w:rPr>
        <w:t>angebot auch</w:t>
      </w:r>
      <w:r w:rsidR="006E3B18" w:rsidRPr="00134D9E">
        <w:rPr>
          <w:rFonts w:ascii="Times New Roman" w:hAnsi="Times New Roman"/>
          <w:sz w:val="24"/>
          <w:szCs w:val="24"/>
        </w:rPr>
        <w:t xml:space="preserve"> die </w:t>
      </w:r>
      <w:r w:rsidR="000D0B79" w:rsidRPr="00134D9E">
        <w:rPr>
          <w:rFonts w:ascii="Times New Roman" w:hAnsi="Times New Roman"/>
          <w:sz w:val="24"/>
          <w:szCs w:val="24"/>
        </w:rPr>
        <w:t xml:space="preserve">gemütliche </w:t>
      </w:r>
      <w:r w:rsidR="006E3B18" w:rsidRPr="00134D9E">
        <w:rPr>
          <w:rFonts w:ascii="Times New Roman" w:hAnsi="Times New Roman"/>
          <w:sz w:val="24"/>
          <w:szCs w:val="24"/>
        </w:rPr>
        <w:t>Atmosphäre</w:t>
      </w:r>
      <w:r w:rsidR="000D0B79" w:rsidRPr="00134D9E">
        <w:rPr>
          <w:rFonts w:ascii="Times New Roman" w:hAnsi="Times New Roman"/>
          <w:sz w:val="24"/>
          <w:szCs w:val="24"/>
        </w:rPr>
        <w:t xml:space="preserve"> im selbst bei hochsommerlichen Temperaturen noch angenehm kühlen Garten</w:t>
      </w:r>
      <w:r w:rsidR="006E3B18" w:rsidRPr="00134D9E">
        <w:rPr>
          <w:rFonts w:ascii="Times New Roman" w:hAnsi="Times New Roman"/>
          <w:sz w:val="24"/>
          <w:szCs w:val="24"/>
        </w:rPr>
        <w:t xml:space="preserve"> überzeugt.</w:t>
      </w:r>
      <w:r w:rsidR="00DD511D" w:rsidRPr="00134D9E">
        <w:rPr>
          <w:rFonts w:ascii="Times New Roman" w:hAnsi="Times New Roman"/>
          <w:sz w:val="24"/>
          <w:szCs w:val="24"/>
        </w:rPr>
        <w:t>“</w:t>
      </w:r>
      <w:r w:rsidR="006E3B18" w:rsidRPr="00134D9E">
        <w:rPr>
          <w:rFonts w:ascii="Times New Roman" w:hAnsi="Times New Roman"/>
          <w:sz w:val="24"/>
          <w:szCs w:val="24"/>
        </w:rPr>
        <w:t xml:space="preserve"> Auf Platz zwei </w:t>
      </w:r>
      <w:r w:rsidR="00D86215" w:rsidRPr="00134D9E">
        <w:rPr>
          <w:rFonts w:ascii="Times New Roman" w:hAnsi="Times New Roman"/>
          <w:sz w:val="24"/>
          <w:szCs w:val="24"/>
        </w:rPr>
        <w:t xml:space="preserve">der Publikumswertung </w:t>
      </w:r>
      <w:r w:rsidR="006E3B18" w:rsidRPr="00134D9E">
        <w:rPr>
          <w:rFonts w:ascii="Times New Roman" w:hAnsi="Times New Roman"/>
          <w:sz w:val="24"/>
          <w:szCs w:val="24"/>
        </w:rPr>
        <w:t xml:space="preserve">schaffte es der Ritterhof zur Rose in </w:t>
      </w:r>
      <w:proofErr w:type="spellStart"/>
      <w:r w:rsidR="006E3B18" w:rsidRPr="00134D9E">
        <w:rPr>
          <w:rFonts w:ascii="Times New Roman" w:hAnsi="Times New Roman"/>
          <w:sz w:val="24"/>
          <w:szCs w:val="24"/>
        </w:rPr>
        <w:t>Burrweiler</w:t>
      </w:r>
      <w:proofErr w:type="spellEnd"/>
      <w:r w:rsidR="006E3B18" w:rsidRPr="00134D9E">
        <w:rPr>
          <w:rFonts w:ascii="Times New Roman" w:hAnsi="Times New Roman"/>
          <w:sz w:val="24"/>
          <w:szCs w:val="24"/>
        </w:rPr>
        <w:t xml:space="preserve"> und auf Platz drei das Restaurant Muskatellerhof aus Gleiszellen-</w:t>
      </w:r>
      <w:proofErr w:type="spellStart"/>
      <w:r w:rsidR="006E3B18" w:rsidRPr="00134D9E">
        <w:rPr>
          <w:rFonts w:ascii="Times New Roman" w:hAnsi="Times New Roman"/>
          <w:sz w:val="24"/>
          <w:szCs w:val="24"/>
        </w:rPr>
        <w:t>Gleishorbach</w:t>
      </w:r>
      <w:proofErr w:type="spellEnd"/>
      <w:r w:rsidR="006E3B18" w:rsidRPr="00134D9E">
        <w:rPr>
          <w:rFonts w:ascii="Times New Roman" w:hAnsi="Times New Roman"/>
          <w:sz w:val="24"/>
          <w:szCs w:val="24"/>
        </w:rPr>
        <w:t xml:space="preserve">, das in diesem Jahr </w:t>
      </w:r>
      <w:r w:rsidR="00731D4A">
        <w:rPr>
          <w:rFonts w:ascii="Times New Roman" w:hAnsi="Times New Roman"/>
          <w:sz w:val="24"/>
          <w:szCs w:val="24"/>
        </w:rPr>
        <w:t xml:space="preserve">zum ersten Mal teilnahm und gleich </w:t>
      </w:r>
      <w:r w:rsidR="006E3B18" w:rsidRPr="00134D9E">
        <w:rPr>
          <w:rFonts w:ascii="Times New Roman" w:hAnsi="Times New Roman"/>
          <w:sz w:val="24"/>
          <w:szCs w:val="24"/>
        </w:rPr>
        <w:t xml:space="preserve">die meisten </w:t>
      </w:r>
      <w:r w:rsidR="00D86215" w:rsidRPr="00134D9E">
        <w:rPr>
          <w:rFonts w:ascii="Times New Roman" w:hAnsi="Times New Roman"/>
          <w:sz w:val="24"/>
          <w:szCs w:val="24"/>
        </w:rPr>
        <w:t>abgegebenen Stimmkärtchen</w:t>
      </w:r>
      <w:r w:rsidR="006E3B18" w:rsidRPr="00134D9E">
        <w:rPr>
          <w:rFonts w:ascii="Times New Roman" w:hAnsi="Times New Roman"/>
          <w:sz w:val="24"/>
          <w:szCs w:val="24"/>
        </w:rPr>
        <w:t xml:space="preserve"> aller teilnehmenden Restaurants verzeichnete.  </w:t>
      </w:r>
    </w:p>
    <w:p w14:paraId="6F3E1625" w14:textId="77777777" w:rsidR="00863104" w:rsidRPr="00134D9E" w:rsidRDefault="00863104" w:rsidP="00336317">
      <w:pPr>
        <w:spacing w:line="276" w:lineRule="auto"/>
        <w:jc w:val="both"/>
        <w:rPr>
          <w:rFonts w:ascii="Times New Roman" w:hAnsi="Times New Roman"/>
          <w:szCs w:val="24"/>
        </w:rPr>
      </w:pPr>
    </w:p>
    <w:p w14:paraId="3678F6F0" w14:textId="28EA0BCD" w:rsidR="00863104" w:rsidRPr="00336317" w:rsidRDefault="000D0B79" w:rsidP="00336317">
      <w:pPr>
        <w:pStyle w:val="NurText"/>
        <w:spacing w:line="276" w:lineRule="auto"/>
        <w:jc w:val="both"/>
        <w:rPr>
          <w:rFonts w:ascii="Times New Roman" w:hAnsi="Times New Roman"/>
          <w:sz w:val="24"/>
          <w:szCs w:val="24"/>
        </w:rPr>
      </w:pPr>
      <w:r w:rsidRPr="00134D9E">
        <w:rPr>
          <w:rFonts w:ascii="Times New Roman" w:hAnsi="Times New Roman"/>
          <w:sz w:val="24"/>
          <w:szCs w:val="24"/>
        </w:rPr>
        <w:t xml:space="preserve">Bei der Verleihung des </w:t>
      </w:r>
      <w:r w:rsidRPr="00134D9E">
        <w:rPr>
          <w:rFonts w:ascii="Times New Roman" w:hAnsi="Times New Roman"/>
          <w:b/>
          <w:sz w:val="24"/>
          <w:szCs w:val="24"/>
        </w:rPr>
        <w:t>Jurypreises</w:t>
      </w:r>
      <w:r w:rsidRPr="00134D9E">
        <w:rPr>
          <w:rFonts w:ascii="Times New Roman" w:hAnsi="Times New Roman"/>
          <w:sz w:val="24"/>
          <w:szCs w:val="24"/>
        </w:rPr>
        <w:t xml:space="preserve"> </w:t>
      </w:r>
      <w:r w:rsidR="00D86215" w:rsidRPr="00134D9E">
        <w:rPr>
          <w:rFonts w:ascii="Times New Roman" w:hAnsi="Times New Roman"/>
          <w:sz w:val="24"/>
          <w:szCs w:val="24"/>
        </w:rPr>
        <w:t>l</w:t>
      </w:r>
      <w:r w:rsidR="00DD511D" w:rsidRPr="00134D9E">
        <w:rPr>
          <w:rFonts w:ascii="Times New Roman" w:hAnsi="Times New Roman"/>
          <w:sz w:val="24"/>
          <w:szCs w:val="24"/>
        </w:rPr>
        <w:t>obte</w:t>
      </w:r>
      <w:r w:rsidRPr="00134D9E">
        <w:rPr>
          <w:rFonts w:ascii="Times New Roman" w:hAnsi="Times New Roman"/>
          <w:sz w:val="24"/>
          <w:szCs w:val="24"/>
        </w:rPr>
        <w:t xml:space="preserve"> Landrat Dietmar Seefeldt, Landkreis Südliche Weinstraße, </w:t>
      </w:r>
      <w:r w:rsidR="00DD511D" w:rsidRPr="00134D9E">
        <w:rPr>
          <w:rFonts w:ascii="Times New Roman" w:hAnsi="Times New Roman"/>
          <w:sz w:val="24"/>
          <w:szCs w:val="24"/>
        </w:rPr>
        <w:t xml:space="preserve">die Bandbreite des Wettbewerbs: </w:t>
      </w:r>
      <w:r w:rsidR="00090485" w:rsidRPr="00134D9E">
        <w:rPr>
          <w:rFonts w:ascii="Times New Roman" w:hAnsi="Times New Roman"/>
          <w:sz w:val="24"/>
          <w:szCs w:val="24"/>
        </w:rPr>
        <w:t xml:space="preserve">„Wieder haben zahlreiche Gäste die Möglichkeit genutzt, mehrere Restaurants zu besuchen. Es ist gelungen, ihnen ein Bild der Südpfalz als gastfreundliche, authentische und innovative Genussregion zu vermitteln“, betonte er. </w:t>
      </w:r>
      <w:r w:rsidRPr="00134D9E">
        <w:rPr>
          <w:rFonts w:ascii="Times New Roman" w:hAnsi="Times New Roman"/>
          <w:sz w:val="24"/>
          <w:szCs w:val="24"/>
        </w:rPr>
        <w:t>„</w:t>
      </w:r>
      <w:r w:rsidR="00090485" w:rsidRPr="00134D9E">
        <w:rPr>
          <w:rFonts w:ascii="Times New Roman" w:hAnsi="Times New Roman"/>
          <w:sz w:val="24"/>
          <w:szCs w:val="24"/>
        </w:rPr>
        <w:t xml:space="preserve">Dabei sind </w:t>
      </w:r>
      <w:r w:rsidR="00DD511D" w:rsidRPr="00134D9E">
        <w:rPr>
          <w:rFonts w:ascii="Times New Roman" w:hAnsi="Times New Roman"/>
          <w:sz w:val="24"/>
          <w:szCs w:val="24"/>
        </w:rPr>
        <w:t xml:space="preserve">die </w:t>
      </w:r>
      <w:r w:rsidRPr="00134D9E">
        <w:rPr>
          <w:rFonts w:ascii="Times New Roman" w:hAnsi="Times New Roman"/>
          <w:sz w:val="24"/>
          <w:szCs w:val="24"/>
        </w:rPr>
        <w:t>Teilnehmer unseres Wettbewerbs</w:t>
      </w:r>
      <w:r w:rsidR="00DD511D" w:rsidRPr="00134D9E">
        <w:rPr>
          <w:rFonts w:ascii="Times New Roman" w:hAnsi="Times New Roman"/>
          <w:sz w:val="24"/>
          <w:szCs w:val="24"/>
        </w:rPr>
        <w:t xml:space="preserve"> sehr </w:t>
      </w:r>
      <w:r w:rsidR="00BA2E3D" w:rsidRPr="00134D9E">
        <w:rPr>
          <w:rFonts w:ascii="Times New Roman" w:hAnsi="Times New Roman"/>
          <w:sz w:val="24"/>
          <w:szCs w:val="24"/>
        </w:rPr>
        <w:t>breit</w:t>
      </w:r>
      <w:r w:rsidR="00DD511D" w:rsidRPr="00134D9E">
        <w:rPr>
          <w:rFonts w:ascii="Times New Roman" w:hAnsi="Times New Roman"/>
          <w:sz w:val="24"/>
          <w:szCs w:val="24"/>
        </w:rPr>
        <w:t xml:space="preserve"> aufgestellt: </w:t>
      </w:r>
      <w:r w:rsidRPr="00134D9E">
        <w:rPr>
          <w:rFonts w:ascii="Times New Roman" w:hAnsi="Times New Roman"/>
          <w:sz w:val="24"/>
          <w:szCs w:val="24"/>
        </w:rPr>
        <w:t>Genießer finden hier gehobene Restaurants mit feinem Flair, urige Gasthäuser mit familiärem Service und kleine Weinstuben mit besonderen Spezialitäten. Sie all</w:t>
      </w:r>
      <w:r w:rsidR="00DD511D" w:rsidRPr="00134D9E">
        <w:rPr>
          <w:rFonts w:ascii="Times New Roman" w:hAnsi="Times New Roman"/>
          <w:sz w:val="24"/>
          <w:szCs w:val="24"/>
        </w:rPr>
        <w:t xml:space="preserve">e haben gemeinsam, dass sie die </w:t>
      </w:r>
      <w:r w:rsidRPr="00134D9E">
        <w:rPr>
          <w:rFonts w:ascii="Times New Roman" w:hAnsi="Times New Roman"/>
          <w:sz w:val="24"/>
          <w:szCs w:val="24"/>
        </w:rPr>
        <w:t xml:space="preserve">Südpfalz </w:t>
      </w:r>
      <w:r w:rsidR="00DD511D" w:rsidRPr="00134D9E">
        <w:rPr>
          <w:rFonts w:ascii="Times New Roman" w:hAnsi="Times New Roman"/>
          <w:sz w:val="24"/>
          <w:szCs w:val="24"/>
        </w:rPr>
        <w:t xml:space="preserve">mit regionalen Produkten – in diesem Jahr allen voran die </w:t>
      </w:r>
      <w:proofErr w:type="spellStart"/>
      <w:r w:rsidR="00DD511D" w:rsidRPr="00134D9E">
        <w:rPr>
          <w:rFonts w:ascii="Times New Roman" w:hAnsi="Times New Roman"/>
          <w:sz w:val="24"/>
          <w:szCs w:val="24"/>
        </w:rPr>
        <w:t>Grumbeere</w:t>
      </w:r>
      <w:proofErr w:type="spellEnd"/>
      <w:r w:rsidR="00DD511D" w:rsidRPr="00134D9E">
        <w:rPr>
          <w:rFonts w:ascii="Times New Roman" w:hAnsi="Times New Roman"/>
          <w:sz w:val="24"/>
          <w:szCs w:val="24"/>
        </w:rPr>
        <w:t xml:space="preserve"> - </w:t>
      </w:r>
      <w:r w:rsidRPr="00134D9E">
        <w:rPr>
          <w:rFonts w:ascii="Times New Roman" w:hAnsi="Times New Roman"/>
          <w:sz w:val="24"/>
          <w:szCs w:val="24"/>
        </w:rPr>
        <w:t xml:space="preserve">in ein </w:t>
      </w:r>
      <w:proofErr w:type="spellStart"/>
      <w:r w:rsidRPr="00134D9E">
        <w:rPr>
          <w:rFonts w:ascii="Times New Roman" w:hAnsi="Times New Roman"/>
          <w:sz w:val="24"/>
          <w:szCs w:val="24"/>
        </w:rPr>
        <w:t>Genießerland</w:t>
      </w:r>
      <w:proofErr w:type="spellEnd"/>
      <w:r w:rsidRPr="00134D9E">
        <w:rPr>
          <w:rFonts w:ascii="Times New Roman" w:hAnsi="Times New Roman"/>
          <w:sz w:val="24"/>
          <w:szCs w:val="24"/>
        </w:rPr>
        <w:t xml:space="preserve"> verwandel</w:t>
      </w:r>
      <w:r w:rsidR="00DD511D" w:rsidRPr="00134D9E">
        <w:rPr>
          <w:rFonts w:ascii="Times New Roman" w:hAnsi="Times New Roman"/>
          <w:sz w:val="24"/>
          <w:szCs w:val="24"/>
        </w:rPr>
        <w:t>n</w:t>
      </w:r>
      <w:r w:rsidRPr="00134D9E">
        <w:rPr>
          <w:rFonts w:ascii="Times New Roman" w:hAnsi="Times New Roman"/>
          <w:sz w:val="24"/>
          <w:szCs w:val="24"/>
        </w:rPr>
        <w:t xml:space="preserve">. </w:t>
      </w:r>
      <w:r w:rsidR="00BA2E3D" w:rsidRPr="00134D9E">
        <w:rPr>
          <w:rFonts w:ascii="Times New Roman" w:hAnsi="Times New Roman"/>
          <w:sz w:val="24"/>
          <w:szCs w:val="24"/>
        </w:rPr>
        <w:t>Aus diesem Grund vergibt die Jury zwei Preise</w:t>
      </w:r>
      <w:r w:rsidR="00D86215" w:rsidRPr="00134D9E">
        <w:rPr>
          <w:rFonts w:ascii="Times New Roman" w:hAnsi="Times New Roman"/>
          <w:sz w:val="24"/>
          <w:szCs w:val="24"/>
        </w:rPr>
        <w:t>: i</w:t>
      </w:r>
      <w:r w:rsidRPr="00134D9E">
        <w:rPr>
          <w:rFonts w:ascii="Times New Roman" w:hAnsi="Times New Roman"/>
          <w:sz w:val="24"/>
          <w:szCs w:val="24"/>
        </w:rPr>
        <w:t xml:space="preserve">n </w:t>
      </w:r>
      <w:r w:rsidR="00D86215" w:rsidRPr="00134D9E">
        <w:rPr>
          <w:rFonts w:ascii="Times New Roman" w:hAnsi="Times New Roman"/>
          <w:sz w:val="24"/>
          <w:szCs w:val="24"/>
        </w:rPr>
        <w:t>der</w:t>
      </w:r>
      <w:r w:rsidR="00BA2E3D" w:rsidRPr="00134D9E">
        <w:rPr>
          <w:rFonts w:ascii="Times New Roman" w:hAnsi="Times New Roman"/>
          <w:sz w:val="24"/>
          <w:szCs w:val="24"/>
        </w:rPr>
        <w:t xml:space="preserve"> </w:t>
      </w:r>
      <w:r w:rsidR="00D86215" w:rsidRPr="00134D9E">
        <w:rPr>
          <w:rFonts w:ascii="Times New Roman" w:hAnsi="Times New Roman"/>
          <w:sz w:val="24"/>
          <w:szCs w:val="24"/>
        </w:rPr>
        <w:t>Kategorie</w:t>
      </w:r>
      <w:r w:rsidRPr="00134D9E">
        <w:rPr>
          <w:rFonts w:ascii="Times New Roman" w:hAnsi="Times New Roman"/>
          <w:sz w:val="24"/>
          <w:szCs w:val="24"/>
        </w:rPr>
        <w:t xml:space="preserve"> „Restaurant“ </w:t>
      </w:r>
      <w:r w:rsidR="00D86215" w:rsidRPr="00134D9E">
        <w:rPr>
          <w:rFonts w:ascii="Times New Roman" w:hAnsi="Times New Roman"/>
          <w:sz w:val="24"/>
          <w:szCs w:val="24"/>
        </w:rPr>
        <w:t xml:space="preserve">an das Restaurant Ritterhof zur Rose in </w:t>
      </w:r>
      <w:proofErr w:type="spellStart"/>
      <w:r w:rsidR="00D86215" w:rsidRPr="00134D9E">
        <w:rPr>
          <w:rFonts w:ascii="Times New Roman" w:hAnsi="Times New Roman"/>
          <w:sz w:val="24"/>
          <w:szCs w:val="24"/>
        </w:rPr>
        <w:t>Burrweiler</w:t>
      </w:r>
      <w:proofErr w:type="spellEnd"/>
      <w:r w:rsidR="00D86215" w:rsidRPr="00134D9E">
        <w:rPr>
          <w:rFonts w:ascii="Times New Roman" w:hAnsi="Times New Roman"/>
          <w:sz w:val="24"/>
          <w:szCs w:val="24"/>
        </w:rPr>
        <w:t xml:space="preserve"> und in der Kategorie „Weinstube &amp; Gasthaus“ an den Birkenthaler Hof in </w:t>
      </w:r>
      <w:proofErr w:type="spellStart"/>
      <w:r w:rsidR="00D86215" w:rsidRPr="00134D9E">
        <w:rPr>
          <w:rFonts w:ascii="Times New Roman" w:hAnsi="Times New Roman"/>
          <w:sz w:val="24"/>
          <w:szCs w:val="24"/>
        </w:rPr>
        <w:t>Eußerthal</w:t>
      </w:r>
      <w:proofErr w:type="spellEnd"/>
      <w:r w:rsidR="00D86215" w:rsidRPr="00134D9E">
        <w:rPr>
          <w:rFonts w:ascii="Times New Roman" w:hAnsi="Times New Roman"/>
          <w:sz w:val="24"/>
          <w:szCs w:val="24"/>
        </w:rPr>
        <w:t>.“</w:t>
      </w:r>
      <w:r w:rsidR="00336317">
        <w:rPr>
          <w:rFonts w:ascii="Times New Roman" w:hAnsi="Times New Roman"/>
          <w:sz w:val="24"/>
          <w:szCs w:val="24"/>
        </w:rPr>
        <w:t xml:space="preserve"> </w:t>
      </w:r>
      <w:r w:rsidR="00BA2E3D" w:rsidRPr="00134D9E">
        <w:rPr>
          <w:rFonts w:ascii="Times New Roman" w:hAnsi="Times New Roman"/>
          <w:sz w:val="24"/>
          <w:szCs w:val="24"/>
        </w:rPr>
        <w:t>In seiner</w:t>
      </w:r>
      <w:r w:rsidRPr="00134D9E">
        <w:rPr>
          <w:rFonts w:ascii="Times New Roman" w:hAnsi="Times New Roman"/>
          <w:sz w:val="24"/>
          <w:szCs w:val="24"/>
        </w:rPr>
        <w:t xml:space="preserve"> Laudatio betont</w:t>
      </w:r>
      <w:r w:rsidR="00D86215" w:rsidRPr="00134D9E">
        <w:rPr>
          <w:rFonts w:ascii="Times New Roman" w:hAnsi="Times New Roman"/>
          <w:sz w:val="24"/>
          <w:szCs w:val="24"/>
        </w:rPr>
        <w:t>e</w:t>
      </w:r>
      <w:r w:rsidR="00BA2E3D" w:rsidRPr="00134D9E">
        <w:rPr>
          <w:rFonts w:ascii="Times New Roman" w:hAnsi="Times New Roman"/>
          <w:sz w:val="24"/>
          <w:szCs w:val="24"/>
        </w:rPr>
        <w:t xml:space="preserve"> </w:t>
      </w:r>
      <w:r w:rsidR="00BA2E3D" w:rsidRPr="00336317">
        <w:rPr>
          <w:rFonts w:ascii="Times New Roman" w:hAnsi="Times New Roman"/>
          <w:sz w:val="24"/>
          <w:szCs w:val="24"/>
        </w:rPr>
        <w:t>Matthias Mangold</w:t>
      </w:r>
      <w:r w:rsidR="00BA2E3D" w:rsidRPr="00134D9E">
        <w:rPr>
          <w:rFonts w:ascii="Times New Roman" w:hAnsi="Times New Roman"/>
          <w:sz w:val="24"/>
          <w:szCs w:val="24"/>
        </w:rPr>
        <w:t xml:space="preserve"> </w:t>
      </w:r>
      <w:r w:rsidRPr="00134D9E">
        <w:rPr>
          <w:rFonts w:ascii="Times New Roman" w:hAnsi="Times New Roman"/>
          <w:sz w:val="24"/>
          <w:szCs w:val="24"/>
        </w:rPr>
        <w:t xml:space="preserve">für die Jury, wie </w:t>
      </w:r>
      <w:r w:rsidR="00D86215" w:rsidRPr="00134D9E">
        <w:rPr>
          <w:rFonts w:ascii="Times New Roman" w:hAnsi="Times New Roman"/>
          <w:sz w:val="24"/>
          <w:szCs w:val="24"/>
        </w:rPr>
        <w:t xml:space="preserve">kreativ und mutig Florian Winter vom Ritterhof zur Rose mit dem Thema </w:t>
      </w:r>
      <w:proofErr w:type="spellStart"/>
      <w:r w:rsidR="00D86215" w:rsidRPr="00134D9E">
        <w:rPr>
          <w:rFonts w:ascii="Times New Roman" w:hAnsi="Times New Roman"/>
          <w:sz w:val="24"/>
          <w:szCs w:val="24"/>
        </w:rPr>
        <w:t>Grumbeere</w:t>
      </w:r>
      <w:proofErr w:type="spellEnd"/>
      <w:r w:rsidR="00D86215" w:rsidRPr="00134D9E">
        <w:rPr>
          <w:rFonts w:ascii="Times New Roman" w:hAnsi="Times New Roman"/>
          <w:sz w:val="24"/>
          <w:szCs w:val="24"/>
        </w:rPr>
        <w:t xml:space="preserve"> </w:t>
      </w:r>
      <w:r w:rsidR="00D86215" w:rsidRPr="00336317">
        <w:rPr>
          <w:rFonts w:ascii="Times New Roman" w:hAnsi="Times New Roman"/>
          <w:sz w:val="24"/>
          <w:szCs w:val="24"/>
        </w:rPr>
        <w:t xml:space="preserve">umgegangen ist: „Er war der einzige Koch, der ausschließlich ein vegetarisches </w:t>
      </w:r>
      <w:proofErr w:type="spellStart"/>
      <w:r w:rsidR="00D86215" w:rsidRPr="00336317">
        <w:rPr>
          <w:rFonts w:ascii="Times New Roman" w:hAnsi="Times New Roman"/>
          <w:sz w:val="24"/>
          <w:szCs w:val="24"/>
        </w:rPr>
        <w:t>Grumbeer</w:t>
      </w:r>
      <w:proofErr w:type="spellEnd"/>
      <w:r w:rsidR="00D86215" w:rsidRPr="00336317">
        <w:rPr>
          <w:rFonts w:ascii="Times New Roman" w:hAnsi="Times New Roman"/>
          <w:sz w:val="24"/>
          <w:szCs w:val="24"/>
        </w:rPr>
        <w:t xml:space="preserve">-Menü angeboten hat. </w:t>
      </w:r>
      <w:r w:rsidR="00922A3C" w:rsidRPr="00336317">
        <w:rPr>
          <w:rFonts w:ascii="Times New Roman" w:hAnsi="Times New Roman"/>
          <w:sz w:val="24"/>
          <w:szCs w:val="24"/>
        </w:rPr>
        <w:t>Und</w:t>
      </w:r>
      <w:r w:rsidR="00D86215" w:rsidRPr="00336317">
        <w:rPr>
          <w:rFonts w:ascii="Times New Roman" w:hAnsi="Times New Roman"/>
          <w:sz w:val="24"/>
          <w:szCs w:val="24"/>
        </w:rPr>
        <w:t xml:space="preserve"> das konnte man kaum besser machen!“</w:t>
      </w:r>
      <w:r w:rsidRPr="00336317">
        <w:rPr>
          <w:rFonts w:ascii="Times New Roman" w:hAnsi="Times New Roman"/>
          <w:sz w:val="24"/>
          <w:szCs w:val="24"/>
        </w:rPr>
        <w:t xml:space="preserve"> so </w:t>
      </w:r>
      <w:r w:rsidR="00D86215" w:rsidRPr="00336317">
        <w:rPr>
          <w:rFonts w:ascii="Times New Roman" w:hAnsi="Times New Roman"/>
          <w:sz w:val="24"/>
          <w:szCs w:val="24"/>
        </w:rPr>
        <w:t>Mangold</w:t>
      </w:r>
      <w:r w:rsidRPr="00336317">
        <w:rPr>
          <w:rFonts w:ascii="Times New Roman" w:hAnsi="Times New Roman"/>
          <w:sz w:val="24"/>
          <w:szCs w:val="24"/>
        </w:rPr>
        <w:t xml:space="preserve">. Jurymitglied </w:t>
      </w:r>
      <w:r w:rsidR="00922A3C" w:rsidRPr="00336317">
        <w:rPr>
          <w:rFonts w:ascii="Times New Roman" w:hAnsi="Times New Roman"/>
          <w:sz w:val="24"/>
          <w:szCs w:val="24"/>
        </w:rPr>
        <w:t>Matthias Kantereit</w:t>
      </w:r>
      <w:r w:rsidRPr="00336317">
        <w:rPr>
          <w:rFonts w:ascii="Times New Roman" w:hAnsi="Times New Roman"/>
          <w:sz w:val="24"/>
          <w:szCs w:val="24"/>
        </w:rPr>
        <w:t xml:space="preserve"> lobte in seiner Laudatio</w:t>
      </w:r>
      <w:r w:rsidR="00922A3C" w:rsidRPr="00336317">
        <w:rPr>
          <w:rFonts w:ascii="Times New Roman" w:hAnsi="Times New Roman"/>
          <w:sz w:val="24"/>
          <w:szCs w:val="24"/>
        </w:rPr>
        <w:t xml:space="preserve"> auf den Birkenthaler Hof in </w:t>
      </w:r>
      <w:proofErr w:type="spellStart"/>
      <w:r w:rsidR="00922A3C" w:rsidRPr="00336317">
        <w:rPr>
          <w:rFonts w:ascii="Times New Roman" w:hAnsi="Times New Roman"/>
          <w:sz w:val="24"/>
          <w:szCs w:val="24"/>
        </w:rPr>
        <w:t>Eußerthal</w:t>
      </w:r>
      <w:proofErr w:type="spellEnd"/>
      <w:r w:rsidR="00922A3C" w:rsidRPr="00336317">
        <w:rPr>
          <w:rFonts w:ascii="Times New Roman" w:hAnsi="Times New Roman"/>
          <w:sz w:val="24"/>
          <w:szCs w:val="24"/>
        </w:rPr>
        <w:t xml:space="preserve"> </w:t>
      </w:r>
      <w:r w:rsidR="00090485" w:rsidRPr="00336317">
        <w:rPr>
          <w:rFonts w:ascii="Times New Roman" w:hAnsi="Times New Roman"/>
          <w:sz w:val="24"/>
          <w:szCs w:val="24"/>
        </w:rPr>
        <w:t xml:space="preserve">die Verbindung von Pfälzer Produkten wie Kartoffeln aus Herxheim und </w:t>
      </w:r>
      <w:proofErr w:type="spellStart"/>
      <w:r w:rsidR="00090485" w:rsidRPr="00336317">
        <w:rPr>
          <w:rFonts w:ascii="Times New Roman" w:hAnsi="Times New Roman"/>
          <w:sz w:val="24"/>
          <w:szCs w:val="24"/>
        </w:rPr>
        <w:t>Eußerthaler</w:t>
      </w:r>
      <w:proofErr w:type="spellEnd"/>
      <w:r w:rsidR="00090485" w:rsidRPr="00336317">
        <w:rPr>
          <w:rFonts w:ascii="Times New Roman" w:hAnsi="Times New Roman"/>
          <w:sz w:val="24"/>
          <w:szCs w:val="24"/>
        </w:rPr>
        <w:t xml:space="preserve"> Forellen mit dem originellen </w:t>
      </w:r>
      <w:proofErr w:type="spellStart"/>
      <w:r w:rsidR="00090485" w:rsidRPr="00336317">
        <w:rPr>
          <w:rFonts w:ascii="Times New Roman" w:hAnsi="Times New Roman"/>
          <w:sz w:val="24"/>
          <w:szCs w:val="24"/>
        </w:rPr>
        <w:t>Marillenknödelrezept</w:t>
      </w:r>
      <w:proofErr w:type="spellEnd"/>
      <w:r w:rsidR="00090485" w:rsidRPr="00336317">
        <w:rPr>
          <w:rFonts w:ascii="Times New Roman" w:hAnsi="Times New Roman"/>
          <w:sz w:val="24"/>
          <w:szCs w:val="24"/>
        </w:rPr>
        <w:t xml:space="preserve"> auf der Karte aus Koch Franz Sandas österreichischer Heimat, sowie </w:t>
      </w:r>
      <w:r w:rsidR="00922A3C" w:rsidRPr="00336317">
        <w:rPr>
          <w:rFonts w:ascii="Times New Roman" w:hAnsi="Times New Roman"/>
          <w:sz w:val="24"/>
          <w:szCs w:val="24"/>
        </w:rPr>
        <w:t xml:space="preserve">den freundlichen Service durch </w:t>
      </w:r>
      <w:r w:rsidR="00090485" w:rsidRPr="00336317">
        <w:rPr>
          <w:rFonts w:ascii="Times New Roman" w:hAnsi="Times New Roman"/>
          <w:sz w:val="24"/>
          <w:szCs w:val="24"/>
        </w:rPr>
        <w:t>Gabi</w:t>
      </w:r>
      <w:r w:rsidR="00922A3C" w:rsidRPr="00336317">
        <w:rPr>
          <w:rFonts w:ascii="Times New Roman" w:hAnsi="Times New Roman"/>
          <w:sz w:val="24"/>
          <w:szCs w:val="24"/>
        </w:rPr>
        <w:t xml:space="preserve"> Sanda</w:t>
      </w:r>
      <w:r w:rsidRPr="00336317">
        <w:rPr>
          <w:rFonts w:ascii="Times New Roman" w:hAnsi="Times New Roman"/>
          <w:sz w:val="24"/>
          <w:szCs w:val="24"/>
        </w:rPr>
        <w:t xml:space="preserve">. </w:t>
      </w:r>
      <w:r w:rsidR="00863104" w:rsidRPr="00336317">
        <w:rPr>
          <w:rFonts w:ascii="Times New Roman" w:hAnsi="Times New Roman"/>
          <w:szCs w:val="24"/>
        </w:rPr>
        <w:t xml:space="preserve">                                                                                                                                                                                                                                                                                                                                                                                                                                                                                                                                                                                                                                                                                                                                                                                                                                                                                                             </w:t>
      </w:r>
    </w:p>
    <w:p w14:paraId="121D3541" w14:textId="77777777" w:rsidR="00BF1405" w:rsidRPr="00336317" w:rsidRDefault="00BF1405" w:rsidP="00336317">
      <w:pPr>
        <w:pStyle w:val="NurText"/>
        <w:spacing w:line="276" w:lineRule="auto"/>
        <w:jc w:val="both"/>
        <w:rPr>
          <w:rFonts w:ascii="Times New Roman" w:hAnsi="Times New Roman"/>
          <w:sz w:val="24"/>
          <w:szCs w:val="24"/>
        </w:rPr>
      </w:pPr>
    </w:p>
    <w:p w14:paraId="74691570" w14:textId="77777777" w:rsidR="000A1CD0" w:rsidRDefault="00BF1405" w:rsidP="00336317">
      <w:pPr>
        <w:pStyle w:val="NurText"/>
        <w:spacing w:line="276" w:lineRule="auto"/>
        <w:jc w:val="both"/>
        <w:rPr>
          <w:rFonts w:ascii="Times New Roman" w:hAnsi="Times New Roman"/>
          <w:sz w:val="24"/>
          <w:szCs w:val="24"/>
        </w:rPr>
      </w:pPr>
      <w:r w:rsidRPr="00336317">
        <w:rPr>
          <w:rFonts w:ascii="Times New Roman" w:hAnsi="Times New Roman"/>
          <w:sz w:val="24"/>
          <w:szCs w:val="24"/>
        </w:rPr>
        <w:t xml:space="preserve">Den Preis für den </w:t>
      </w:r>
      <w:r w:rsidRPr="00336317">
        <w:rPr>
          <w:rFonts w:ascii="Times New Roman" w:hAnsi="Times New Roman"/>
          <w:b/>
          <w:sz w:val="24"/>
          <w:szCs w:val="24"/>
        </w:rPr>
        <w:t>Geheimtipp</w:t>
      </w:r>
      <w:r w:rsidRPr="00336317">
        <w:rPr>
          <w:rFonts w:ascii="Times New Roman" w:hAnsi="Times New Roman"/>
          <w:sz w:val="24"/>
          <w:szCs w:val="24"/>
        </w:rPr>
        <w:t xml:space="preserve"> </w:t>
      </w:r>
      <w:r w:rsidR="007A1EDF" w:rsidRPr="00336317">
        <w:rPr>
          <w:rFonts w:ascii="Times New Roman" w:hAnsi="Times New Roman"/>
          <w:sz w:val="24"/>
          <w:szCs w:val="24"/>
        </w:rPr>
        <w:t xml:space="preserve">übergab </w:t>
      </w:r>
      <w:r w:rsidRPr="00336317">
        <w:rPr>
          <w:rFonts w:ascii="Times New Roman" w:hAnsi="Times New Roman"/>
          <w:sz w:val="24"/>
          <w:szCs w:val="24"/>
        </w:rPr>
        <w:t xml:space="preserve">der Beigeordnete der Stadt Landau, </w:t>
      </w:r>
      <w:r w:rsidR="00090485" w:rsidRPr="00336317">
        <w:rPr>
          <w:rFonts w:ascii="Times New Roman" w:hAnsi="Times New Roman"/>
          <w:sz w:val="24"/>
          <w:szCs w:val="24"/>
        </w:rPr>
        <w:t xml:space="preserve">Alexander </w:t>
      </w:r>
      <w:proofErr w:type="spellStart"/>
      <w:r w:rsidR="00090485" w:rsidRPr="00336317">
        <w:rPr>
          <w:rFonts w:ascii="Times New Roman" w:hAnsi="Times New Roman"/>
          <w:sz w:val="24"/>
          <w:szCs w:val="24"/>
        </w:rPr>
        <w:t>Grassmann</w:t>
      </w:r>
      <w:proofErr w:type="spellEnd"/>
      <w:r w:rsidRPr="00336317">
        <w:rPr>
          <w:rFonts w:ascii="Times New Roman" w:hAnsi="Times New Roman"/>
          <w:sz w:val="24"/>
          <w:szCs w:val="24"/>
        </w:rPr>
        <w:t xml:space="preserve">, an das Restaurant im </w:t>
      </w:r>
      <w:r w:rsidR="00090485" w:rsidRPr="00336317">
        <w:rPr>
          <w:rFonts w:ascii="Times New Roman" w:hAnsi="Times New Roman"/>
          <w:sz w:val="24"/>
          <w:szCs w:val="24"/>
        </w:rPr>
        <w:t>Hotel Kurpfalz in Landau</w:t>
      </w:r>
      <w:r w:rsidRPr="00336317">
        <w:rPr>
          <w:rFonts w:ascii="Times New Roman" w:hAnsi="Times New Roman"/>
          <w:sz w:val="24"/>
          <w:szCs w:val="24"/>
        </w:rPr>
        <w:t xml:space="preserve">. „Bei ihrer Genussreise durch die abwechslungsreichen </w:t>
      </w:r>
      <w:proofErr w:type="spellStart"/>
      <w:r w:rsidR="00090485" w:rsidRPr="00336317">
        <w:rPr>
          <w:rFonts w:ascii="Times New Roman" w:hAnsi="Times New Roman"/>
          <w:sz w:val="24"/>
          <w:szCs w:val="24"/>
        </w:rPr>
        <w:t>Grumbeere</w:t>
      </w:r>
      <w:proofErr w:type="spellEnd"/>
      <w:r w:rsidRPr="00336317">
        <w:rPr>
          <w:rFonts w:ascii="Times New Roman" w:hAnsi="Times New Roman"/>
          <w:sz w:val="24"/>
          <w:szCs w:val="24"/>
        </w:rPr>
        <w:t xml:space="preserve">-Menüs konnten die Gäste in diesem Jahr auch wieder </w:t>
      </w:r>
      <w:r w:rsidR="00090485" w:rsidRPr="00336317">
        <w:rPr>
          <w:rFonts w:ascii="Times New Roman" w:hAnsi="Times New Roman"/>
          <w:sz w:val="24"/>
          <w:szCs w:val="24"/>
        </w:rPr>
        <w:t xml:space="preserve">zwei Restaurants </w:t>
      </w:r>
      <w:r w:rsidR="00FE1030" w:rsidRPr="00336317">
        <w:rPr>
          <w:rFonts w:ascii="Times New Roman" w:hAnsi="Times New Roman"/>
          <w:sz w:val="24"/>
          <w:szCs w:val="24"/>
        </w:rPr>
        <w:t>in</w:t>
      </w:r>
      <w:r w:rsidR="00090485" w:rsidRPr="00336317">
        <w:rPr>
          <w:rFonts w:ascii="Times New Roman" w:hAnsi="Times New Roman"/>
          <w:sz w:val="24"/>
          <w:szCs w:val="24"/>
        </w:rPr>
        <w:t xml:space="preserve"> Landau</w:t>
      </w:r>
      <w:r w:rsidRPr="00336317">
        <w:rPr>
          <w:rFonts w:ascii="Times New Roman" w:hAnsi="Times New Roman"/>
          <w:sz w:val="24"/>
          <w:szCs w:val="24"/>
        </w:rPr>
        <w:t xml:space="preserve"> besuchen.</w:t>
      </w:r>
      <w:r w:rsidR="00FE1030" w:rsidRPr="00336317">
        <w:rPr>
          <w:rFonts w:ascii="Times New Roman" w:hAnsi="Times New Roman"/>
          <w:sz w:val="24"/>
          <w:szCs w:val="24"/>
        </w:rPr>
        <w:t xml:space="preserve"> Ich freue mich sehr, dass der Preis für den Geheimtipp, den die Erzeugergemeinschaft Pfälzer </w:t>
      </w:r>
      <w:proofErr w:type="spellStart"/>
      <w:r w:rsidR="00FE1030" w:rsidRPr="00336317">
        <w:rPr>
          <w:rFonts w:ascii="Times New Roman" w:hAnsi="Times New Roman"/>
          <w:sz w:val="24"/>
          <w:szCs w:val="24"/>
        </w:rPr>
        <w:t>Grumbeere</w:t>
      </w:r>
      <w:proofErr w:type="spellEnd"/>
      <w:r w:rsidR="00FE1030" w:rsidRPr="00336317">
        <w:rPr>
          <w:rFonts w:ascii="Times New Roman" w:hAnsi="Times New Roman"/>
          <w:sz w:val="24"/>
          <w:szCs w:val="24"/>
        </w:rPr>
        <w:t xml:space="preserve"> in diesem Jahr vergibt, an das Restaurant im Hotel Kurpfalz vergeben wird. </w:t>
      </w:r>
    </w:p>
    <w:p w14:paraId="5D9CE9FD" w14:textId="7E686384" w:rsidR="00380C1C" w:rsidRDefault="00FE1030" w:rsidP="00336317">
      <w:pPr>
        <w:pStyle w:val="NurText"/>
        <w:spacing w:line="276" w:lineRule="auto"/>
        <w:jc w:val="both"/>
        <w:rPr>
          <w:rFonts w:ascii="Times New Roman" w:hAnsi="Times New Roman"/>
          <w:sz w:val="24"/>
          <w:szCs w:val="24"/>
        </w:rPr>
      </w:pPr>
      <w:r w:rsidRPr="00336317">
        <w:rPr>
          <w:rFonts w:ascii="Times New Roman" w:hAnsi="Times New Roman"/>
          <w:sz w:val="24"/>
          <w:szCs w:val="24"/>
        </w:rPr>
        <w:lastRenderedPageBreak/>
        <w:t>Gerade vor dem Hintergrund, dass die Südliche Weinstrasse mit der</w:t>
      </w:r>
      <w:r w:rsidRPr="00134D9E">
        <w:rPr>
          <w:rFonts w:ascii="Times New Roman" w:hAnsi="Times New Roman"/>
          <w:sz w:val="24"/>
          <w:szCs w:val="24"/>
        </w:rPr>
        <w:t xml:space="preserve"> Stadt Landau und der Landkreis Germersheim Modellregionen für barrierefreien Tourismus sind, ist es ein tolles Zeichen für Qualität, dass auch ein Inklusionsbetrieb unter den Preisträgern ist.</w:t>
      </w:r>
      <w:r w:rsidR="00134D9E" w:rsidRPr="00134D9E">
        <w:rPr>
          <w:rFonts w:ascii="Times New Roman" w:hAnsi="Times New Roman"/>
          <w:sz w:val="24"/>
          <w:szCs w:val="24"/>
        </w:rPr>
        <w:t xml:space="preserve"> </w:t>
      </w:r>
      <w:r w:rsidR="00BF1405" w:rsidRPr="00134D9E">
        <w:rPr>
          <w:rFonts w:ascii="Times New Roman" w:hAnsi="Times New Roman"/>
          <w:sz w:val="24"/>
          <w:szCs w:val="24"/>
        </w:rPr>
        <w:t xml:space="preserve"> </w:t>
      </w:r>
      <w:proofErr w:type="spellStart"/>
      <w:r w:rsidRPr="00134D9E">
        <w:rPr>
          <w:rFonts w:ascii="Times New Roman" w:hAnsi="Times New Roman"/>
          <w:sz w:val="24"/>
          <w:szCs w:val="24"/>
        </w:rPr>
        <w:t>Laudator</w:t>
      </w:r>
      <w:proofErr w:type="spellEnd"/>
      <w:r w:rsidRPr="00134D9E">
        <w:rPr>
          <w:rFonts w:ascii="Times New Roman" w:hAnsi="Times New Roman"/>
          <w:sz w:val="24"/>
          <w:szCs w:val="24"/>
        </w:rPr>
        <w:t xml:space="preserve"> </w:t>
      </w:r>
      <w:r w:rsidR="0067011B">
        <w:rPr>
          <w:rFonts w:ascii="Times New Roman" w:hAnsi="Times New Roman"/>
          <w:sz w:val="24"/>
          <w:szCs w:val="24"/>
        </w:rPr>
        <w:t>Hartmut Magin</w:t>
      </w:r>
      <w:r w:rsidRPr="00134D9E">
        <w:rPr>
          <w:rFonts w:ascii="Times New Roman" w:hAnsi="Times New Roman"/>
          <w:sz w:val="24"/>
          <w:szCs w:val="24"/>
        </w:rPr>
        <w:t xml:space="preserve"> von der Erzeugergemeinschaft Pfälzer </w:t>
      </w:r>
      <w:proofErr w:type="spellStart"/>
      <w:r w:rsidRPr="00134D9E">
        <w:rPr>
          <w:rFonts w:ascii="Times New Roman" w:hAnsi="Times New Roman"/>
          <w:sz w:val="24"/>
          <w:szCs w:val="24"/>
        </w:rPr>
        <w:t>Grumbeere</w:t>
      </w:r>
      <w:proofErr w:type="spellEnd"/>
      <w:r w:rsidRPr="00134D9E">
        <w:rPr>
          <w:rFonts w:ascii="Times New Roman" w:hAnsi="Times New Roman"/>
          <w:sz w:val="24"/>
          <w:szCs w:val="24"/>
        </w:rPr>
        <w:t xml:space="preserve"> </w:t>
      </w:r>
      <w:r w:rsidR="00BF1405" w:rsidRPr="00134D9E">
        <w:rPr>
          <w:rFonts w:ascii="Times New Roman" w:hAnsi="Times New Roman"/>
          <w:sz w:val="24"/>
          <w:szCs w:val="24"/>
        </w:rPr>
        <w:t>betonte: „In dieser Küche sind Menschen</w:t>
      </w:r>
      <w:r w:rsidR="00134D9E" w:rsidRPr="00134D9E">
        <w:rPr>
          <w:rFonts w:ascii="Times New Roman" w:hAnsi="Times New Roman"/>
          <w:sz w:val="24"/>
          <w:szCs w:val="24"/>
        </w:rPr>
        <w:t xml:space="preserve"> am Werk</w:t>
      </w:r>
      <w:r w:rsidR="00BF1405" w:rsidRPr="00134D9E">
        <w:rPr>
          <w:rFonts w:ascii="Times New Roman" w:hAnsi="Times New Roman"/>
          <w:sz w:val="24"/>
          <w:szCs w:val="24"/>
        </w:rPr>
        <w:t>, die sich auf ihr Handwerk verstehen.</w:t>
      </w:r>
      <w:r w:rsidR="00134D9E" w:rsidRPr="00134D9E">
        <w:rPr>
          <w:rFonts w:ascii="Times New Roman" w:hAnsi="Times New Roman"/>
          <w:sz w:val="24"/>
          <w:szCs w:val="24"/>
        </w:rPr>
        <w:t xml:space="preserve"> Und</w:t>
      </w:r>
      <w:r w:rsidR="007A1EDF">
        <w:rPr>
          <w:rFonts w:ascii="Times New Roman" w:hAnsi="Times New Roman"/>
          <w:sz w:val="24"/>
          <w:szCs w:val="24"/>
        </w:rPr>
        <w:t xml:space="preserve"> die Freundlichkeit im Service </w:t>
      </w:r>
      <w:r w:rsidR="00134D9E" w:rsidRPr="00134D9E">
        <w:rPr>
          <w:rFonts w:ascii="Times New Roman" w:hAnsi="Times New Roman"/>
          <w:sz w:val="24"/>
          <w:szCs w:val="24"/>
        </w:rPr>
        <w:t>hat die Jury begeistert.</w:t>
      </w:r>
      <w:r w:rsidR="007A1EDF">
        <w:rPr>
          <w:rFonts w:ascii="Times New Roman" w:hAnsi="Times New Roman"/>
          <w:sz w:val="24"/>
          <w:szCs w:val="24"/>
        </w:rPr>
        <w:t xml:space="preserve"> Dort ist</w:t>
      </w:r>
      <w:r w:rsidR="007A1EDF" w:rsidRPr="00134D9E">
        <w:rPr>
          <w:rFonts w:ascii="Times New Roman" w:hAnsi="Times New Roman"/>
          <w:sz w:val="24"/>
          <w:szCs w:val="24"/>
        </w:rPr>
        <w:t xml:space="preserve"> man uns mit einem strahlenden Lächeln begegnet</w:t>
      </w:r>
      <w:r w:rsidR="007A1EDF">
        <w:rPr>
          <w:rFonts w:ascii="Times New Roman" w:hAnsi="Times New Roman"/>
          <w:sz w:val="24"/>
          <w:szCs w:val="24"/>
        </w:rPr>
        <w:t>.</w:t>
      </w:r>
      <w:r w:rsidR="00BF1405" w:rsidRPr="00134D9E">
        <w:rPr>
          <w:rFonts w:ascii="Times New Roman" w:hAnsi="Times New Roman"/>
          <w:sz w:val="24"/>
          <w:szCs w:val="24"/>
        </w:rPr>
        <w:t xml:space="preserve">“ </w:t>
      </w:r>
    </w:p>
    <w:p w14:paraId="05BECCA5" w14:textId="77777777" w:rsidR="000A1CD0" w:rsidRPr="00380C1C" w:rsidRDefault="000A1CD0" w:rsidP="00336317">
      <w:pPr>
        <w:pStyle w:val="NurText"/>
        <w:spacing w:line="276" w:lineRule="auto"/>
        <w:jc w:val="both"/>
        <w:rPr>
          <w:rFonts w:ascii="Times New Roman" w:hAnsi="Times New Roman"/>
          <w:sz w:val="24"/>
          <w:szCs w:val="24"/>
        </w:rPr>
      </w:pPr>
    </w:p>
    <w:p w14:paraId="470C2F90" w14:textId="77777777" w:rsidR="000A1CD0" w:rsidRDefault="00336317" w:rsidP="00336317">
      <w:pPr>
        <w:spacing w:line="276" w:lineRule="auto"/>
        <w:jc w:val="both"/>
        <w:rPr>
          <w:rFonts w:ascii="Times New Roman" w:hAnsi="Times New Roman"/>
          <w:szCs w:val="24"/>
        </w:rPr>
      </w:pPr>
      <w:r w:rsidRPr="000A1CD0">
        <w:rPr>
          <w:rFonts w:ascii="Times New Roman" w:hAnsi="Times New Roman"/>
          <w:szCs w:val="24"/>
        </w:rPr>
        <w:t xml:space="preserve">Anschließend </w:t>
      </w:r>
      <w:r w:rsidR="00134D9E" w:rsidRPr="000A1CD0">
        <w:rPr>
          <w:rFonts w:ascii="Times New Roman" w:hAnsi="Times New Roman"/>
          <w:szCs w:val="24"/>
        </w:rPr>
        <w:t>bedankte</w:t>
      </w:r>
      <w:r w:rsidRPr="000A1CD0">
        <w:rPr>
          <w:rFonts w:ascii="Times New Roman" w:hAnsi="Times New Roman"/>
          <w:szCs w:val="24"/>
        </w:rPr>
        <w:t xml:space="preserve"> er</w:t>
      </w:r>
      <w:r w:rsidR="00134D9E" w:rsidRPr="000A1CD0">
        <w:rPr>
          <w:rFonts w:ascii="Times New Roman" w:hAnsi="Times New Roman"/>
          <w:szCs w:val="24"/>
        </w:rPr>
        <w:t xml:space="preserve"> sich bei allen Mitgliedern der Jury: </w:t>
      </w:r>
      <w:r w:rsidRPr="000A1CD0">
        <w:rPr>
          <w:rFonts w:ascii="Times New Roman" w:hAnsi="Times New Roman"/>
          <w:szCs w:val="24"/>
        </w:rPr>
        <w:t xml:space="preserve">Kerstin Getto, Lisa Groß, </w:t>
      </w:r>
      <w:r w:rsidR="00134D9E" w:rsidRPr="000A1CD0">
        <w:rPr>
          <w:rFonts w:ascii="Times New Roman" w:hAnsi="Times New Roman"/>
          <w:szCs w:val="24"/>
        </w:rPr>
        <w:t xml:space="preserve">Dieter Luther, </w:t>
      </w:r>
      <w:r w:rsidR="00CF045F" w:rsidRPr="000A1CD0">
        <w:rPr>
          <w:rFonts w:ascii="Times New Roman" w:hAnsi="Times New Roman"/>
          <w:szCs w:val="24"/>
        </w:rPr>
        <w:t xml:space="preserve">Thomas </w:t>
      </w:r>
      <w:proofErr w:type="spellStart"/>
      <w:r w:rsidR="00CF045F" w:rsidRPr="000A1CD0">
        <w:rPr>
          <w:rFonts w:ascii="Times New Roman" w:hAnsi="Times New Roman"/>
          <w:szCs w:val="24"/>
        </w:rPr>
        <w:t>Langhauser</w:t>
      </w:r>
      <w:proofErr w:type="spellEnd"/>
      <w:r w:rsidR="00CF045F" w:rsidRPr="000A1CD0">
        <w:rPr>
          <w:rFonts w:ascii="Times New Roman" w:hAnsi="Times New Roman"/>
          <w:szCs w:val="24"/>
        </w:rPr>
        <w:t xml:space="preserve">, </w:t>
      </w:r>
      <w:r w:rsidR="00134D9E" w:rsidRPr="000A1CD0">
        <w:rPr>
          <w:rFonts w:ascii="Times New Roman" w:hAnsi="Times New Roman"/>
          <w:szCs w:val="24"/>
        </w:rPr>
        <w:t xml:space="preserve">Matthias Mangold, Matthias Kantereit sowie der Erzeugergemeinschaft Pfälzer </w:t>
      </w:r>
      <w:proofErr w:type="spellStart"/>
      <w:r w:rsidR="00134D9E" w:rsidRPr="000A1CD0">
        <w:rPr>
          <w:rFonts w:ascii="Times New Roman" w:hAnsi="Times New Roman"/>
          <w:szCs w:val="24"/>
        </w:rPr>
        <w:t>Grumbeere</w:t>
      </w:r>
      <w:proofErr w:type="spellEnd"/>
      <w:r w:rsidRPr="000A1CD0">
        <w:rPr>
          <w:rFonts w:ascii="Times New Roman" w:hAnsi="Times New Roman"/>
          <w:szCs w:val="24"/>
        </w:rPr>
        <w:t xml:space="preserve">. </w:t>
      </w:r>
    </w:p>
    <w:p w14:paraId="6DB069DE" w14:textId="77777777" w:rsidR="000A1CD0" w:rsidRDefault="000A1CD0" w:rsidP="00336317">
      <w:pPr>
        <w:spacing w:line="276" w:lineRule="auto"/>
        <w:jc w:val="both"/>
        <w:rPr>
          <w:rFonts w:ascii="Times New Roman" w:hAnsi="Times New Roman"/>
          <w:szCs w:val="24"/>
        </w:rPr>
      </w:pPr>
    </w:p>
    <w:p w14:paraId="38A1B291" w14:textId="23DA6701" w:rsidR="00336317" w:rsidRPr="000A1CD0" w:rsidRDefault="00336317" w:rsidP="00336317">
      <w:pPr>
        <w:spacing w:line="276" w:lineRule="auto"/>
        <w:jc w:val="both"/>
        <w:rPr>
          <w:rFonts w:ascii="Times New Roman" w:hAnsi="Times New Roman"/>
          <w:b/>
          <w:bCs/>
          <w:sz w:val="20"/>
        </w:rPr>
      </w:pPr>
      <w:r w:rsidRPr="000A1CD0">
        <w:rPr>
          <w:rFonts w:ascii="Times New Roman" w:hAnsi="Times New Roman"/>
          <w:szCs w:val="24"/>
        </w:rPr>
        <w:t xml:space="preserve">Landrat Dietmar Seefeldt </w:t>
      </w:r>
      <w:r w:rsidR="000A1CD0">
        <w:rPr>
          <w:rFonts w:ascii="Times New Roman" w:hAnsi="Times New Roman"/>
          <w:szCs w:val="24"/>
        </w:rPr>
        <w:t xml:space="preserve">dankte allen nominierten Betrieben für ihre Teilnahme am Wettbewerb und überreichte als Anerkennung der Leistungen eine Teilnahmeurkunde. </w:t>
      </w:r>
      <w:r w:rsidRPr="000A1CD0">
        <w:rPr>
          <w:rFonts w:ascii="Times New Roman" w:hAnsi="Times New Roman"/>
          <w:szCs w:val="24"/>
        </w:rPr>
        <w:t>I</w:t>
      </w:r>
      <w:r w:rsidR="00134D9E" w:rsidRPr="000A1CD0">
        <w:rPr>
          <w:rFonts w:ascii="Times New Roman" w:hAnsi="Times New Roman"/>
          <w:szCs w:val="24"/>
        </w:rPr>
        <w:t xml:space="preserve">n seinem Schlusswort </w:t>
      </w:r>
      <w:r w:rsidRPr="000A1CD0">
        <w:rPr>
          <w:rFonts w:ascii="Times New Roman" w:hAnsi="Times New Roman"/>
          <w:szCs w:val="24"/>
        </w:rPr>
        <w:t xml:space="preserve">kündigte er </w:t>
      </w:r>
      <w:r w:rsidR="00134D9E" w:rsidRPr="000A1CD0">
        <w:rPr>
          <w:rFonts w:ascii="Times New Roman" w:hAnsi="Times New Roman"/>
          <w:szCs w:val="24"/>
        </w:rPr>
        <w:t>schon das Wettbewerbsthema für 2020 an. Dann dreht sich vom 1.</w:t>
      </w:r>
      <w:r w:rsidR="001A0CB9" w:rsidRPr="000A1CD0">
        <w:rPr>
          <w:rFonts w:ascii="Times New Roman" w:hAnsi="Times New Roman"/>
          <w:szCs w:val="24"/>
        </w:rPr>
        <w:t xml:space="preserve"> </w:t>
      </w:r>
      <w:r w:rsidR="00134D9E" w:rsidRPr="000A1CD0">
        <w:rPr>
          <w:rFonts w:ascii="Times New Roman" w:hAnsi="Times New Roman"/>
          <w:szCs w:val="24"/>
        </w:rPr>
        <w:t xml:space="preserve">August bis Mitte September alles um „Quetsch und </w:t>
      </w:r>
      <w:proofErr w:type="spellStart"/>
      <w:r w:rsidR="00134D9E" w:rsidRPr="000A1CD0">
        <w:rPr>
          <w:rFonts w:ascii="Times New Roman" w:hAnsi="Times New Roman"/>
          <w:szCs w:val="24"/>
        </w:rPr>
        <w:t>Mirabell</w:t>
      </w:r>
      <w:proofErr w:type="spellEnd"/>
      <w:r w:rsidR="00134D9E" w:rsidRPr="000A1CD0">
        <w:rPr>
          <w:rFonts w:ascii="Times New Roman" w:hAnsi="Times New Roman"/>
          <w:szCs w:val="24"/>
        </w:rPr>
        <w:t>“.</w:t>
      </w:r>
    </w:p>
    <w:p w14:paraId="2E4C3CB8" w14:textId="77777777" w:rsidR="00336317" w:rsidRPr="000A1CD0" w:rsidRDefault="00336317" w:rsidP="00336317">
      <w:pPr>
        <w:ind w:left="-709"/>
        <w:jc w:val="both"/>
        <w:rPr>
          <w:rFonts w:ascii="Times New Roman" w:hAnsi="Times New Roman"/>
          <w:b/>
          <w:bCs/>
          <w:sz w:val="20"/>
        </w:rPr>
      </w:pPr>
    </w:p>
    <w:p w14:paraId="6D26439B" w14:textId="77777777" w:rsidR="00336317" w:rsidRPr="000A1CD0" w:rsidRDefault="00336317" w:rsidP="00336317">
      <w:pPr>
        <w:ind w:left="-709"/>
        <w:jc w:val="both"/>
        <w:rPr>
          <w:rFonts w:ascii="Times New Roman" w:hAnsi="Times New Roman"/>
          <w:b/>
          <w:bCs/>
          <w:sz w:val="20"/>
        </w:rPr>
      </w:pPr>
    </w:p>
    <w:sectPr w:rsidR="00336317" w:rsidRPr="000A1CD0" w:rsidSect="00336317">
      <w:footerReference w:type="default" r:id="rId10"/>
      <w:pgSz w:w="11906" w:h="16838"/>
      <w:pgMar w:top="709" w:right="2834" w:bottom="284" w:left="1417" w:header="708" w:footer="3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443BE3" w14:textId="77777777" w:rsidR="00F30548" w:rsidRDefault="00F30548" w:rsidP="00336317">
      <w:r>
        <w:separator/>
      </w:r>
    </w:p>
  </w:endnote>
  <w:endnote w:type="continuationSeparator" w:id="0">
    <w:p w14:paraId="465F169D" w14:textId="77777777" w:rsidR="00F30548" w:rsidRDefault="00F30548" w:rsidP="0033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972777" w14:textId="77777777" w:rsidR="00336317" w:rsidRPr="0085504F" w:rsidRDefault="00336317" w:rsidP="00336317">
    <w:pPr>
      <w:ind w:left="-709"/>
      <w:rPr>
        <w:rFonts w:ascii="Times New Roman" w:hAnsi="Times New Roman"/>
        <w:color w:val="000000" w:themeColor="text1"/>
        <w:sz w:val="20"/>
      </w:rPr>
    </w:pPr>
    <w:r w:rsidRPr="0085504F">
      <w:rPr>
        <w:rFonts w:ascii="Times New Roman" w:hAnsi="Times New Roman"/>
        <w:b/>
        <w:bCs/>
        <w:color w:val="000000" w:themeColor="text1"/>
        <w:sz w:val="20"/>
      </w:rPr>
      <w:t>Weitere Infos bei:</w:t>
    </w:r>
    <w:r w:rsidRPr="0085504F">
      <w:rPr>
        <w:rFonts w:ascii="Times New Roman" w:hAnsi="Times New Roman"/>
        <w:bCs/>
        <w:color w:val="000000" w:themeColor="text1"/>
        <w:sz w:val="20"/>
      </w:rPr>
      <w:br/>
    </w:r>
    <w:r>
      <w:rPr>
        <w:rFonts w:ascii="Times New Roman" w:hAnsi="Times New Roman"/>
        <w:color w:val="000000" w:themeColor="text1"/>
        <w:sz w:val="20"/>
      </w:rPr>
      <w:t>S</w:t>
    </w:r>
    <w:r w:rsidRPr="0085504F">
      <w:rPr>
        <w:rFonts w:ascii="Times New Roman" w:hAnsi="Times New Roman"/>
        <w:color w:val="000000" w:themeColor="text1"/>
        <w:sz w:val="20"/>
      </w:rPr>
      <w:t xml:space="preserve">üdliche Weinstrasse e.V., Uta Holz, Tel. 06341/940-417, </w:t>
    </w:r>
  </w:p>
  <w:p w14:paraId="38D1EAA1" w14:textId="50BA69A1" w:rsidR="00336317" w:rsidRDefault="00336317" w:rsidP="00336317">
    <w:pPr>
      <w:ind w:left="-709"/>
      <w:rPr>
        <w:rFonts w:ascii="Times New Roman" w:hAnsi="Times New Roman"/>
        <w:color w:val="000000" w:themeColor="text1"/>
        <w:sz w:val="20"/>
      </w:rPr>
    </w:pPr>
    <w:r w:rsidRPr="0085504F">
      <w:rPr>
        <w:rFonts w:ascii="Times New Roman" w:hAnsi="Times New Roman"/>
        <w:noProof/>
        <w:color w:val="000000" w:themeColor="text1"/>
        <w:sz w:val="6"/>
        <w:szCs w:val="6"/>
      </w:rPr>
      <w:drawing>
        <wp:anchor distT="0" distB="0" distL="114300" distR="114300" simplePos="0" relativeHeight="251659264" behindDoc="0" locked="0" layoutInCell="1" allowOverlap="1" wp14:anchorId="267E81F1" wp14:editId="727C61BE">
          <wp:simplePos x="0" y="0"/>
          <wp:positionH relativeFrom="column">
            <wp:posOffset>4091305</wp:posOffset>
          </wp:positionH>
          <wp:positionV relativeFrom="paragraph">
            <wp:posOffset>2540</wp:posOffset>
          </wp:positionV>
          <wp:extent cx="1036320" cy="776605"/>
          <wp:effectExtent l="0" t="0" r="0" b="4445"/>
          <wp:wrapNone/>
          <wp:docPr id="6" name="Grafik 6" descr="cid:43ca2c7b-8845-425d-86e9-db8f394abdc4@suedlicheweinstrasse.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43ca2c7b-8845-425d-86e9-db8f394abdc4@suedlicheweinstrasse.de"/>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1036320" cy="77660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5504F">
      <w:rPr>
        <w:rFonts w:ascii="Times New Roman" w:hAnsi="Times New Roman"/>
        <w:noProof/>
        <w:color w:val="000000" w:themeColor="text1"/>
        <w:sz w:val="6"/>
        <w:szCs w:val="6"/>
      </w:rPr>
      <w:drawing>
        <wp:anchor distT="0" distB="0" distL="114300" distR="114300" simplePos="0" relativeHeight="251660288" behindDoc="0" locked="0" layoutInCell="1" allowOverlap="1" wp14:anchorId="1DC3D624" wp14:editId="1A732C38">
          <wp:simplePos x="0" y="0"/>
          <wp:positionH relativeFrom="column">
            <wp:posOffset>5238115</wp:posOffset>
          </wp:positionH>
          <wp:positionV relativeFrom="paragraph">
            <wp:posOffset>128270</wp:posOffset>
          </wp:positionV>
          <wp:extent cx="1152525" cy="466725"/>
          <wp:effectExtent l="0" t="0" r="9525" b="9525"/>
          <wp:wrapNone/>
          <wp:docPr id="7" name="Grafik 7" descr="I:\3_Übergreifendes Verein\LOGOs\Aktuell SÜW\aktuelles Standardlogo\Schriftzug_schwarz auf Weiß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3_Übergreifendes Verein\LOGOs\Aktuell SÜW\aktuelles Standardlogo\Schriftzug_schwarz auf Weiß_300dpi.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1152525" cy="466725"/>
                  </a:xfrm>
                  <a:prstGeom prst="rect">
                    <a:avLst/>
                  </a:prstGeom>
                  <a:noFill/>
                  <a:ln>
                    <a:noFill/>
                  </a:ln>
                </pic:spPr>
              </pic:pic>
            </a:graphicData>
          </a:graphic>
        </wp:anchor>
      </w:drawing>
    </w:r>
    <w:r w:rsidRPr="0085504F">
      <w:rPr>
        <w:rFonts w:ascii="Times New Roman" w:hAnsi="Times New Roman"/>
        <w:color w:val="000000" w:themeColor="text1"/>
        <w:sz w:val="20"/>
      </w:rPr>
      <w:t>E-Mail: presse@suedlicheweinstrasse.de, www.suedlicheweinstrasse.de</w:t>
    </w:r>
  </w:p>
  <w:p w14:paraId="6822F9A1" w14:textId="77777777" w:rsidR="00336317" w:rsidRPr="0085504F" w:rsidRDefault="00336317" w:rsidP="00336317">
    <w:pPr>
      <w:ind w:left="-709"/>
      <w:rPr>
        <w:rFonts w:ascii="Times New Roman" w:hAnsi="Times New Roman"/>
        <w:color w:val="000000" w:themeColor="text1"/>
        <w:sz w:val="20"/>
      </w:rPr>
    </w:pPr>
    <w:r w:rsidRPr="0085504F">
      <w:rPr>
        <w:rFonts w:ascii="Times New Roman" w:hAnsi="Times New Roman"/>
        <w:color w:val="000000" w:themeColor="text1"/>
        <w:sz w:val="20"/>
      </w:rPr>
      <w:t xml:space="preserve">Südpfalz-Tourismus Landkreis Germersheim e.V., Silke Wiedrig, Tel. 07274/53-300, </w:t>
    </w:r>
  </w:p>
  <w:p w14:paraId="20CF78D8" w14:textId="77777777" w:rsidR="00336317" w:rsidRPr="0085504F" w:rsidRDefault="00336317" w:rsidP="00336317">
    <w:pPr>
      <w:ind w:left="-709"/>
      <w:rPr>
        <w:rFonts w:ascii="Times New Roman" w:hAnsi="Times New Roman"/>
        <w:color w:val="000000" w:themeColor="text1"/>
        <w:sz w:val="20"/>
      </w:rPr>
    </w:pPr>
    <w:r w:rsidRPr="0085504F">
      <w:rPr>
        <w:rFonts w:ascii="Times New Roman" w:hAnsi="Times New Roman"/>
        <w:color w:val="000000" w:themeColor="text1"/>
        <w:sz w:val="20"/>
      </w:rPr>
      <w:t xml:space="preserve">E-Mail: info@suedpfalz-tourismus.de, www.suedpfalz-tourismus.de </w:t>
    </w:r>
    <w:r w:rsidRPr="0085504F">
      <w:rPr>
        <w:rFonts w:ascii="Times New Roman" w:hAnsi="Times New Roman"/>
        <w:color w:val="000000" w:themeColor="text1"/>
        <w:sz w:val="20"/>
      </w:rPr>
      <w:br/>
      <w:t>Büro für Tourismus Landau, Franz Müller, Tel. 06341/138300,</w:t>
    </w:r>
  </w:p>
  <w:p w14:paraId="525BCAC3" w14:textId="77777777" w:rsidR="00336317" w:rsidRPr="0085504F" w:rsidRDefault="00336317" w:rsidP="00336317">
    <w:pPr>
      <w:ind w:left="-709"/>
      <w:rPr>
        <w:noProof/>
        <w:color w:val="000000" w:themeColor="text1"/>
      </w:rPr>
    </w:pPr>
    <w:r w:rsidRPr="0085504F">
      <w:rPr>
        <w:rFonts w:ascii="Times New Roman" w:hAnsi="Times New Roman"/>
        <w:color w:val="000000" w:themeColor="text1"/>
        <w:sz w:val="20"/>
      </w:rPr>
      <w:t>E-Mail: franz.mueller@landau.de, www.landau-tourismus.de</w:t>
    </w:r>
  </w:p>
  <w:p w14:paraId="5BEF5CB4" w14:textId="77777777" w:rsidR="00336317" w:rsidRDefault="003363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F51CBE" w14:textId="77777777" w:rsidR="00F30548" w:rsidRDefault="00F30548" w:rsidP="00336317">
      <w:r>
        <w:separator/>
      </w:r>
    </w:p>
  </w:footnote>
  <w:footnote w:type="continuationSeparator" w:id="0">
    <w:p w14:paraId="2A5EF740" w14:textId="77777777" w:rsidR="00F30548" w:rsidRDefault="00F30548" w:rsidP="0033631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434C0C"/>
    <w:multiLevelType w:val="hybridMultilevel"/>
    <w:tmpl w:val="6FCEAE22"/>
    <w:lvl w:ilvl="0" w:tplc="33E66D92">
      <w:start w:val="1"/>
      <w:numFmt w:val="bullet"/>
      <w:lvlText w:val=""/>
      <w:lvlJc w:val="left"/>
      <w:pPr>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1" w15:restartNumberingAfterBreak="0">
    <w:nsid w:val="70466EB4"/>
    <w:multiLevelType w:val="hybridMultilevel"/>
    <w:tmpl w:val="493280FE"/>
    <w:lvl w:ilvl="0" w:tplc="B7B2ABBE">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70CA"/>
    <w:rsid w:val="00065249"/>
    <w:rsid w:val="00090485"/>
    <w:rsid w:val="000A1CD0"/>
    <w:rsid w:val="000B44ED"/>
    <w:rsid w:val="000D0B79"/>
    <w:rsid w:val="000E7537"/>
    <w:rsid w:val="000F591A"/>
    <w:rsid w:val="00124985"/>
    <w:rsid w:val="00134D9E"/>
    <w:rsid w:val="00185167"/>
    <w:rsid w:val="001A0CB9"/>
    <w:rsid w:val="001A2663"/>
    <w:rsid w:val="001A70CA"/>
    <w:rsid w:val="001B5AD6"/>
    <w:rsid w:val="001B72CB"/>
    <w:rsid w:val="001E23C8"/>
    <w:rsid w:val="001F5137"/>
    <w:rsid w:val="002A036F"/>
    <w:rsid w:val="002B3673"/>
    <w:rsid w:val="002D5B8E"/>
    <w:rsid w:val="002F1257"/>
    <w:rsid w:val="002F3FDF"/>
    <w:rsid w:val="00300AF3"/>
    <w:rsid w:val="00310EEC"/>
    <w:rsid w:val="00320845"/>
    <w:rsid w:val="00320B05"/>
    <w:rsid w:val="00321CE5"/>
    <w:rsid w:val="0033201D"/>
    <w:rsid w:val="00336317"/>
    <w:rsid w:val="00352B22"/>
    <w:rsid w:val="003538B1"/>
    <w:rsid w:val="0037124B"/>
    <w:rsid w:val="00380C1C"/>
    <w:rsid w:val="003816E3"/>
    <w:rsid w:val="00385815"/>
    <w:rsid w:val="003A09DA"/>
    <w:rsid w:val="003C393B"/>
    <w:rsid w:val="003E20DD"/>
    <w:rsid w:val="003E515A"/>
    <w:rsid w:val="003E77A0"/>
    <w:rsid w:val="00400F9E"/>
    <w:rsid w:val="0040155A"/>
    <w:rsid w:val="0041238B"/>
    <w:rsid w:val="00433C9A"/>
    <w:rsid w:val="00435371"/>
    <w:rsid w:val="00444000"/>
    <w:rsid w:val="00472340"/>
    <w:rsid w:val="00494C04"/>
    <w:rsid w:val="0050273A"/>
    <w:rsid w:val="0050470A"/>
    <w:rsid w:val="00531554"/>
    <w:rsid w:val="005334E9"/>
    <w:rsid w:val="0054470A"/>
    <w:rsid w:val="00554B15"/>
    <w:rsid w:val="005835EF"/>
    <w:rsid w:val="005E2C85"/>
    <w:rsid w:val="005F00FF"/>
    <w:rsid w:val="0061682D"/>
    <w:rsid w:val="00633F54"/>
    <w:rsid w:val="00652C1D"/>
    <w:rsid w:val="0067011B"/>
    <w:rsid w:val="0067412E"/>
    <w:rsid w:val="00674D7D"/>
    <w:rsid w:val="00674DF1"/>
    <w:rsid w:val="00676572"/>
    <w:rsid w:val="00684FA2"/>
    <w:rsid w:val="0068733D"/>
    <w:rsid w:val="006B7477"/>
    <w:rsid w:val="006C79B6"/>
    <w:rsid w:val="006E3B18"/>
    <w:rsid w:val="006F58CD"/>
    <w:rsid w:val="00731D4A"/>
    <w:rsid w:val="00753BBB"/>
    <w:rsid w:val="00753DA0"/>
    <w:rsid w:val="00770732"/>
    <w:rsid w:val="00775260"/>
    <w:rsid w:val="00782AC3"/>
    <w:rsid w:val="0079342A"/>
    <w:rsid w:val="007A1EDF"/>
    <w:rsid w:val="007B342C"/>
    <w:rsid w:val="007B45FD"/>
    <w:rsid w:val="007C59DC"/>
    <w:rsid w:val="007D2495"/>
    <w:rsid w:val="007D61AC"/>
    <w:rsid w:val="007E43F3"/>
    <w:rsid w:val="007F203F"/>
    <w:rsid w:val="007F2528"/>
    <w:rsid w:val="007F6F97"/>
    <w:rsid w:val="00825976"/>
    <w:rsid w:val="008310F8"/>
    <w:rsid w:val="00844841"/>
    <w:rsid w:val="0085504F"/>
    <w:rsid w:val="00863104"/>
    <w:rsid w:val="008772F4"/>
    <w:rsid w:val="00877B3E"/>
    <w:rsid w:val="00883F74"/>
    <w:rsid w:val="00892637"/>
    <w:rsid w:val="00895741"/>
    <w:rsid w:val="008A2162"/>
    <w:rsid w:val="008B0213"/>
    <w:rsid w:val="008C3216"/>
    <w:rsid w:val="00905A9D"/>
    <w:rsid w:val="00922A3C"/>
    <w:rsid w:val="00940938"/>
    <w:rsid w:val="00941D1B"/>
    <w:rsid w:val="0094398C"/>
    <w:rsid w:val="009608E1"/>
    <w:rsid w:val="00964D0F"/>
    <w:rsid w:val="009A37E8"/>
    <w:rsid w:val="009D10DF"/>
    <w:rsid w:val="00A0135E"/>
    <w:rsid w:val="00A021EF"/>
    <w:rsid w:val="00A179D6"/>
    <w:rsid w:val="00A23FDE"/>
    <w:rsid w:val="00A608A3"/>
    <w:rsid w:val="00A60EFE"/>
    <w:rsid w:val="00A64FA9"/>
    <w:rsid w:val="00A72765"/>
    <w:rsid w:val="00A90CC5"/>
    <w:rsid w:val="00A96822"/>
    <w:rsid w:val="00A97EA9"/>
    <w:rsid w:val="00AA34E4"/>
    <w:rsid w:val="00AB204B"/>
    <w:rsid w:val="00AC21F7"/>
    <w:rsid w:val="00AC2F2D"/>
    <w:rsid w:val="00AF2830"/>
    <w:rsid w:val="00B156EF"/>
    <w:rsid w:val="00B21BEC"/>
    <w:rsid w:val="00B4062D"/>
    <w:rsid w:val="00B526EA"/>
    <w:rsid w:val="00B6029A"/>
    <w:rsid w:val="00B7750D"/>
    <w:rsid w:val="00B808DF"/>
    <w:rsid w:val="00B86A01"/>
    <w:rsid w:val="00BA2E3D"/>
    <w:rsid w:val="00BF1405"/>
    <w:rsid w:val="00BF2954"/>
    <w:rsid w:val="00C044C4"/>
    <w:rsid w:val="00C17D74"/>
    <w:rsid w:val="00C37635"/>
    <w:rsid w:val="00C47AC2"/>
    <w:rsid w:val="00C50918"/>
    <w:rsid w:val="00C7015D"/>
    <w:rsid w:val="00C87E19"/>
    <w:rsid w:val="00C87E56"/>
    <w:rsid w:val="00CD77A6"/>
    <w:rsid w:val="00CF045F"/>
    <w:rsid w:val="00D06C78"/>
    <w:rsid w:val="00D10C73"/>
    <w:rsid w:val="00D31EE3"/>
    <w:rsid w:val="00D65B99"/>
    <w:rsid w:val="00D82DCF"/>
    <w:rsid w:val="00D83A92"/>
    <w:rsid w:val="00D86215"/>
    <w:rsid w:val="00DB0F81"/>
    <w:rsid w:val="00DC7A68"/>
    <w:rsid w:val="00DD511D"/>
    <w:rsid w:val="00DF555B"/>
    <w:rsid w:val="00E14D10"/>
    <w:rsid w:val="00E4367D"/>
    <w:rsid w:val="00E53982"/>
    <w:rsid w:val="00E62843"/>
    <w:rsid w:val="00E84DEF"/>
    <w:rsid w:val="00E86030"/>
    <w:rsid w:val="00EA3E93"/>
    <w:rsid w:val="00EB2EB5"/>
    <w:rsid w:val="00EC2940"/>
    <w:rsid w:val="00EC5D6C"/>
    <w:rsid w:val="00EC6993"/>
    <w:rsid w:val="00ED5712"/>
    <w:rsid w:val="00EE79DD"/>
    <w:rsid w:val="00F12877"/>
    <w:rsid w:val="00F30548"/>
    <w:rsid w:val="00F46D64"/>
    <w:rsid w:val="00F84017"/>
    <w:rsid w:val="00F8666C"/>
    <w:rsid w:val="00FA142B"/>
    <w:rsid w:val="00FB7614"/>
    <w:rsid w:val="00FC3B84"/>
    <w:rsid w:val="00FE1030"/>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F9662"/>
  <w15:docId w15:val="{35B3087F-847D-4935-A11D-1E3568A7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1A70CA"/>
    <w:pPr>
      <w:spacing w:after="0" w:line="240" w:lineRule="auto"/>
    </w:pPr>
    <w:rPr>
      <w:rFonts w:ascii="Arial" w:eastAsia="Times New Roman" w:hAnsi="Arial" w:cs="Times New Roman"/>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A70CA"/>
    <w:rPr>
      <w:color w:val="0000FF"/>
      <w:u w:val="single"/>
    </w:rPr>
  </w:style>
  <w:style w:type="paragraph" w:styleId="Textkrper2">
    <w:name w:val="Body Text 2"/>
    <w:basedOn w:val="Standard"/>
    <w:link w:val="Textkrper2Zchn"/>
    <w:rsid w:val="001A70CA"/>
    <w:pPr>
      <w:spacing w:after="120" w:line="480" w:lineRule="auto"/>
    </w:pPr>
  </w:style>
  <w:style w:type="character" w:customStyle="1" w:styleId="Textkrper2Zchn">
    <w:name w:val="Textkörper 2 Zchn"/>
    <w:basedOn w:val="Absatz-Standardschriftart"/>
    <w:link w:val="Textkrper2"/>
    <w:rsid w:val="001A70CA"/>
    <w:rPr>
      <w:rFonts w:ascii="Arial" w:eastAsia="Times New Roman" w:hAnsi="Arial" w:cs="Times New Roman"/>
      <w:sz w:val="24"/>
      <w:szCs w:val="20"/>
      <w:lang w:eastAsia="de-DE"/>
    </w:rPr>
  </w:style>
  <w:style w:type="paragraph" w:styleId="Sprechblasentext">
    <w:name w:val="Balloon Text"/>
    <w:basedOn w:val="Standard"/>
    <w:link w:val="SprechblasentextZchn"/>
    <w:uiPriority w:val="99"/>
    <w:semiHidden/>
    <w:unhideWhenUsed/>
    <w:rsid w:val="00FA142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FA142B"/>
    <w:rPr>
      <w:rFonts w:ascii="Segoe UI" w:eastAsia="Times New Roman" w:hAnsi="Segoe UI" w:cs="Segoe UI"/>
      <w:sz w:val="18"/>
      <w:szCs w:val="18"/>
      <w:lang w:eastAsia="de-DE"/>
    </w:rPr>
  </w:style>
  <w:style w:type="paragraph" w:styleId="NurText">
    <w:name w:val="Plain Text"/>
    <w:basedOn w:val="Standard"/>
    <w:link w:val="NurTextZchn"/>
    <w:uiPriority w:val="99"/>
    <w:unhideWhenUsed/>
    <w:rsid w:val="003538B1"/>
    <w:rPr>
      <w:rFonts w:ascii="Verdana" w:eastAsiaTheme="minorHAnsi" w:hAnsi="Verdana" w:cstheme="minorBidi"/>
      <w:color w:val="000000" w:themeColor="text1"/>
      <w:sz w:val="18"/>
      <w:szCs w:val="21"/>
      <w:lang w:eastAsia="en-US"/>
    </w:rPr>
  </w:style>
  <w:style w:type="character" w:customStyle="1" w:styleId="NurTextZchn">
    <w:name w:val="Nur Text Zchn"/>
    <w:basedOn w:val="Absatz-Standardschriftart"/>
    <w:link w:val="NurText"/>
    <w:uiPriority w:val="99"/>
    <w:rsid w:val="003538B1"/>
    <w:rPr>
      <w:rFonts w:ascii="Verdana" w:hAnsi="Verdana"/>
      <w:color w:val="000000" w:themeColor="text1"/>
      <w:sz w:val="18"/>
      <w:szCs w:val="21"/>
    </w:rPr>
  </w:style>
  <w:style w:type="paragraph" w:styleId="Listenabsatz">
    <w:name w:val="List Paragraph"/>
    <w:basedOn w:val="Standard"/>
    <w:uiPriority w:val="34"/>
    <w:qFormat/>
    <w:rsid w:val="00684FA2"/>
    <w:pPr>
      <w:ind w:left="720"/>
      <w:contextualSpacing/>
    </w:pPr>
  </w:style>
  <w:style w:type="character" w:styleId="Kommentarzeichen">
    <w:name w:val="annotation reference"/>
    <w:basedOn w:val="Absatz-Standardschriftart"/>
    <w:uiPriority w:val="99"/>
    <w:semiHidden/>
    <w:unhideWhenUsed/>
    <w:rsid w:val="005F00FF"/>
    <w:rPr>
      <w:sz w:val="16"/>
      <w:szCs w:val="16"/>
    </w:rPr>
  </w:style>
  <w:style w:type="paragraph" w:styleId="Kommentartext">
    <w:name w:val="annotation text"/>
    <w:basedOn w:val="Standard"/>
    <w:link w:val="KommentartextZchn"/>
    <w:uiPriority w:val="99"/>
    <w:semiHidden/>
    <w:unhideWhenUsed/>
    <w:rsid w:val="005F00FF"/>
    <w:rPr>
      <w:sz w:val="20"/>
    </w:rPr>
  </w:style>
  <w:style w:type="character" w:customStyle="1" w:styleId="KommentartextZchn">
    <w:name w:val="Kommentartext Zchn"/>
    <w:basedOn w:val="Absatz-Standardschriftart"/>
    <w:link w:val="Kommentartext"/>
    <w:uiPriority w:val="99"/>
    <w:semiHidden/>
    <w:rsid w:val="005F00FF"/>
    <w:rPr>
      <w:rFonts w:ascii="Arial" w:eastAsia="Times New Roman" w:hAnsi="Arial"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F00FF"/>
    <w:rPr>
      <w:b/>
      <w:bCs/>
    </w:rPr>
  </w:style>
  <w:style w:type="character" w:customStyle="1" w:styleId="KommentarthemaZchn">
    <w:name w:val="Kommentarthema Zchn"/>
    <w:basedOn w:val="KommentartextZchn"/>
    <w:link w:val="Kommentarthema"/>
    <w:uiPriority w:val="99"/>
    <w:semiHidden/>
    <w:rsid w:val="005F00FF"/>
    <w:rPr>
      <w:rFonts w:ascii="Arial" w:eastAsia="Times New Roman" w:hAnsi="Arial" w:cs="Times New Roman"/>
      <w:b/>
      <w:bCs/>
      <w:sz w:val="20"/>
      <w:szCs w:val="20"/>
      <w:lang w:eastAsia="de-DE"/>
    </w:rPr>
  </w:style>
  <w:style w:type="character" w:styleId="BesuchterHyperlink">
    <w:name w:val="FollowedHyperlink"/>
    <w:basedOn w:val="Absatz-Standardschriftart"/>
    <w:uiPriority w:val="99"/>
    <w:semiHidden/>
    <w:unhideWhenUsed/>
    <w:rsid w:val="00895741"/>
    <w:rPr>
      <w:color w:val="954F72" w:themeColor="followedHyperlink"/>
      <w:u w:val="single"/>
    </w:rPr>
  </w:style>
  <w:style w:type="paragraph" w:styleId="StandardWeb">
    <w:name w:val="Normal (Web)"/>
    <w:basedOn w:val="Standard"/>
    <w:uiPriority w:val="99"/>
    <w:unhideWhenUsed/>
    <w:rsid w:val="00863104"/>
    <w:pPr>
      <w:spacing w:after="100" w:afterAutospacing="1"/>
    </w:pPr>
    <w:rPr>
      <w:rFonts w:ascii="Times New Roman" w:eastAsiaTheme="minorHAnsi" w:hAnsi="Times New Roman"/>
      <w:szCs w:val="24"/>
    </w:rPr>
  </w:style>
  <w:style w:type="paragraph" w:styleId="Textkrper">
    <w:name w:val="Body Text"/>
    <w:basedOn w:val="Standard"/>
    <w:link w:val="TextkrperZchn"/>
    <w:uiPriority w:val="99"/>
    <w:semiHidden/>
    <w:unhideWhenUsed/>
    <w:rsid w:val="00C17D74"/>
    <w:pPr>
      <w:spacing w:after="120"/>
    </w:pPr>
  </w:style>
  <w:style w:type="character" w:customStyle="1" w:styleId="TextkrperZchn">
    <w:name w:val="Textkörper Zchn"/>
    <w:basedOn w:val="Absatz-Standardschriftart"/>
    <w:link w:val="Textkrper"/>
    <w:uiPriority w:val="99"/>
    <w:semiHidden/>
    <w:rsid w:val="00C17D74"/>
    <w:rPr>
      <w:rFonts w:ascii="Arial" w:eastAsia="Times New Roman" w:hAnsi="Arial" w:cs="Times New Roman"/>
      <w:sz w:val="24"/>
      <w:szCs w:val="20"/>
      <w:lang w:eastAsia="de-DE"/>
    </w:rPr>
  </w:style>
  <w:style w:type="paragraph" w:styleId="Kopfzeile">
    <w:name w:val="header"/>
    <w:basedOn w:val="Standard"/>
    <w:link w:val="KopfzeileZchn"/>
    <w:uiPriority w:val="99"/>
    <w:unhideWhenUsed/>
    <w:rsid w:val="00336317"/>
    <w:pPr>
      <w:tabs>
        <w:tab w:val="center" w:pos="4536"/>
        <w:tab w:val="right" w:pos="9072"/>
      </w:tabs>
    </w:pPr>
  </w:style>
  <w:style w:type="character" w:customStyle="1" w:styleId="KopfzeileZchn">
    <w:name w:val="Kopfzeile Zchn"/>
    <w:basedOn w:val="Absatz-Standardschriftart"/>
    <w:link w:val="Kopfzeile"/>
    <w:uiPriority w:val="99"/>
    <w:rsid w:val="00336317"/>
    <w:rPr>
      <w:rFonts w:ascii="Arial" w:eastAsia="Times New Roman" w:hAnsi="Arial" w:cs="Times New Roman"/>
      <w:sz w:val="24"/>
      <w:szCs w:val="20"/>
      <w:lang w:eastAsia="de-DE"/>
    </w:rPr>
  </w:style>
  <w:style w:type="paragraph" w:styleId="Fuzeile">
    <w:name w:val="footer"/>
    <w:basedOn w:val="Standard"/>
    <w:link w:val="FuzeileZchn"/>
    <w:uiPriority w:val="99"/>
    <w:unhideWhenUsed/>
    <w:rsid w:val="00336317"/>
    <w:pPr>
      <w:tabs>
        <w:tab w:val="center" w:pos="4536"/>
        <w:tab w:val="right" w:pos="9072"/>
      </w:tabs>
    </w:pPr>
  </w:style>
  <w:style w:type="character" w:customStyle="1" w:styleId="FuzeileZchn">
    <w:name w:val="Fußzeile Zchn"/>
    <w:basedOn w:val="Absatz-Standardschriftart"/>
    <w:link w:val="Fuzeile"/>
    <w:uiPriority w:val="99"/>
    <w:rsid w:val="00336317"/>
    <w:rPr>
      <w:rFonts w:ascii="Arial" w:eastAsia="Times New Roman" w:hAnsi="Arial" w:cs="Times New Roman"/>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085141">
      <w:bodyDiv w:val="1"/>
      <w:marLeft w:val="0"/>
      <w:marRight w:val="0"/>
      <w:marTop w:val="0"/>
      <w:marBottom w:val="0"/>
      <w:divBdr>
        <w:top w:val="none" w:sz="0" w:space="0" w:color="auto"/>
        <w:left w:val="none" w:sz="0" w:space="0" w:color="auto"/>
        <w:bottom w:val="none" w:sz="0" w:space="0" w:color="auto"/>
        <w:right w:val="none" w:sz="0" w:space="0" w:color="auto"/>
      </w:divBdr>
    </w:div>
    <w:div w:id="465003878">
      <w:bodyDiv w:val="1"/>
      <w:marLeft w:val="0"/>
      <w:marRight w:val="0"/>
      <w:marTop w:val="0"/>
      <w:marBottom w:val="0"/>
      <w:divBdr>
        <w:top w:val="none" w:sz="0" w:space="0" w:color="auto"/>
        <w:left w:val="none" w:sz="0" w:space="0" w:color="auto"/>
        <w:bottom w:val="none" w:sz="0" w:space="0" w:color="auto"/>
        <w:right w:val="none" w:sz="0" w:space="0" w:color="auto"/>
      </w:divBdr>
    </w:div>
    <w:div w:id="467285027">
      <w:bodyDiv w:val="1"/>
      <w:marLeft w:val="0"/>
      <w:marRight w:val="0"/>
      <w:marTop w:val="0"/>
      <w:marBottom w:val="0"/>
      <w:divBdr>
        <w:top w:val="none" w:sz="0" w:space="0" w:color="auto"/>
        <w:left w:val="none" w:sz="0" w:space="0" w:color="auto"/>
        <w:bottom w:val="none" w:sz="0" w:space="0" w:color="auto"/>
        <w:right w:val="none" w:sz="0" w:space="0" w:color="auto"/>
      </w:divBdr>
    </w:div>
    <w:div w:id="672415286">
      <w:bodyDiv w:val="1"/>
      <w:marLeft w:val="0"/>
      <w:marRight w:val="0"/>
      <w:marTop w:val="0"/>
      <w:marBottom w:val="0"/>
      <w:divBdr>
        <w:top w:val="none" w:sz="0" w:space="0" w:color="auto"/>
        <w:left w:val="none" w:sz="0" w:space="0" w:color="auto"/>
        <w:bottom w:val="none" w:sz="0" w:space="0" w:color="auto"/>
        <w:right w:val="none" w:sz="0" w:space="0" w:color="auto"/>
      </w:divBdr>
    </w:div>
    <w:div w:id="854660190">
      <w:bodyDiv w:val="1"/>
      <w:marLeft w:val="0"/>
      <w:marRight w:val="0"/>
      <w:marTop w:val="0"/>
      <w:marBottom w:val="0"/>
      <w:divBdr>
        <w:top w:val="none" w:sz="0" w:space="0" w:color="auto"/>
        <w:left w:val="none" w:sz="0" w:space="0" w:color="auto"/>
        <w:bottom w:val="none" w:sz="0" w:space="0" w:color="auto"/>
        <w:right w:val="none" w:sz="0" w:space="0" w:color="auto"/>
      </w:divBdr>
    </w:div>
    <w:div w:id="1317302176">
      <w:bodyDiv w:val="1"/>
      <w:marLeft w:val="0"/>
      <w:marRight w:val="0"/>
      <w:marTop w:val="0"/>
      <w:marBottom w:val="0"/>
      <w:divBdr>
        <w:top w:val="none" w:sz="0" w:space="0" w:color="auto"/>
        <w:left w:val="none" w:sz="0" w:space="0" w:color="auto"/>
        <w:bottom w:val="none" w:sz="0" w:space="0" w:color="auto"/>
        <w:right w:val="none" w:sz="0" w:space="0" w:color="auto"/>
      </w:divBdr>
    </w:div>
    <w:div w:id="1347948085">
      <w:bodyDiv w:val="1"/>
      <w:marLeft w:val="0"/>
      <w:marRight w:val="0"/>
      <w:marTop w:val="0"/>
      <w:marBottom w:val="0"/>
      <w:divBdr>
        <w:top w:val="none" w:sz="0" w:space="0" w:color="auto"/>
        <w:left w:val="none" w:sz="0" w:space="0" w:color="auto"/>
        <w:bottom w:val="none" w:sz="0" w:space="0" w:color="auto"/>
        <w:right w:val="none" w:sz="0" w:space="0" w:color="auto"/>
      </w:divBdr>
    </w:div>
    <w:div w:id="1577279437">
      <w:bodyDiv w:val="1"/>
      <w:marLeft w:val="0"/>
      <w:marRight w:val="0"/>
      <w:marTop w:val="0"/>
      <w:marBottom w:val="0"/>
      <w:divBdr>
        <w:top w:val="none" w:sz="0" w:space="0" w:color="auto"/>
        <w:left w:val="none" w:sz="0" w:space="0" w:color="auto"/>
        <w:bottom w:val="none" w:sz="0" w:space="0" w:color="auto"/>
        <w:right w:val="none" w:sz="0" w:space="0" w:color="auto"/>
      </w:divBdr>
    </w:div>
    <w:div w:id="2106606498">
      <w:bodyDiv w:val="1"/>
      <w:marLeft w:val="0"/>
      <w:marRight w:val="0"/>
      <w:marTop w:val="0"/>
      <w:marBottom w:val="0"/>
      <w:divBdr>
        <w:top w:val="none" w:sz="0" w:space="0" w:color="auto"/>
        <w:left w:val="none" w:sz="0" w:space="0" w:color="auto"/>
        <w:bottom w:val="none" w:sz="0" w:space="0" w:color="auto"/>
        <w:right w:val="none" w:sz="0" w:space="0" w:color="auto"/>
      </w:divBdr>
    </w:div>
    <w:div w:id="2113282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cid:43ca2c7b-8845-425d-86e9-db8f394abdc4@suedlicheweinstrasse.de" TargetMode="External"/><Relationship Id="rId1"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81E8E-2D9B-4499-BA58-70B59BD5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949</Words>
  <Characters>5980</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Kreisverwaltung Germersheim</Company>
  <LinksUpToDate>false</LinksUpToDate>
  <CharactersWithSpaces>6916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Brendel</dc:creator>
  <cp:lastModifiedBy>SÜW e.V. - Christian  Bohr</cp:lastModifiedBy>
  <cp:revision>10</cp:revision>
  <cp:lastPrinted>2018-04-20T10:31:00Z</cp:lastPrinted>
  <dcterms:created xsi:type="dcterms:W3CDTF">2019-09-19T15:57:00Z</dcterms:created>
  <dcterms:modified xsi:type="dcterms:W3CDTF">2019-09-24T12:21:00Z</dcterms:modified>
</cp:coreProperties>
</file>