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AC9A" w14:textId="77777777" w:rsidR="002A758A" w:rsidRPr="00152C88" w:rsidRDefault="00DC3828" w:rsidP="00DC3828">
      <w:pPr>
        <w:pStyle w:val="StandardWeb"/>
        <w:shd w:val="clear" w:color="auto" w:fill="FFFFFF"/>
        <w:spacing w:before="120" w:beforeAutospacing="0" w:after="120" w:afterAutospacing="0"/>
        <w:textAlignment w:val="baseline"/>
        <w:rPr>
          <w:rFonts w:ascii="Cambria" w:hAnsi="Cambria" w:cs="Arial"/>
          <w:b/>
          <w:color w:val="272727"/>
          <w:sz w:val="28"/>
          <w:szCs w:val="28"/>
        </w:rPr>
      </w:pPr>
      <w:r w:rsidRPr="00152C88">
        <w:rPr>
          <w:rFonts w:ascii="Cambria" w:hAnsi="Cambria" w:cs="Arial"/>
          <w:b/>
          <w:color w:val="272727"/>
          <w:sz w:val="28"/>
          <w:szCs w:val="28"/>
        </w:rPr>
        <w:t xml:space="preserve">Wandersaison 2021 an der Südlichen Weinstraße </w:t>
      </w:r>
    </w:p>
    <w:p w14:paraId="0BA1917A" w14:textId="23DFB6F4" w:rsidR="00DC3828" w:rsidRDefault="1A8A2DB6" w:rsidP="311B49C8">
      <w:pPr>
        <w:pStyle w:val="StandardWeb"/>
        <w:shd w:val="clear" w:color="auto" w:fill="FFFFFF" w:themeFill="background1"/>
        <w:spacing w:before="120" w:beforeAutospacing="0" w:after="120" w:afterAutospacing="0"/>
        <w:textAlignment w:val="baseline"/>
        <w:rPr>
          <w:rFonts w:ascii="Cambria" w:hAnsi="Cambria" w:cs="Arial"/>
          <w:b/>
          <w:bCs/>
          <w:color w:val="272727"/>
        </w:rPr>
      </w:pPr>
      <w:r w:rsidRPr="311B49C8">
        <w:rPr>
          <w:rFonts w:ascii="Cambria" w:hAnsi="Cambria" w:cs="Arial"/>
          <w:b/>
          <w:bCs/>
          <w:color w:val="272727"/>
        </w:rPr>
        <w:t xml:space="preserve">Jetzt kanns los gehen: </w:t>
      </w:r>
      <w:r w:rsidR="10A1B318" w:rsidRPr="311B49C8">
        <w:rPr>
          <w:rFonts w:ascii="Cambria" w:hAnsi="Cambria" w:cs="Arial"/>
          <w:b/>
          <w:bCs/>
          <w:color w:val="272727"/>
        </w:rPr>
        <w:t>d</w:t>
      </w:r>
      <w:r w:rsidR="5588E8DC" w:rsidRPr="311B49C8">
        <w:rPr>
          <w:rFonts w:ascii="Cambria" w:hAnsi="Cambria" w:cs="Arial"/>
          <w:b/>
          <w:bCs/>
          <w:color w:val="272727"/>
        </w:rPr>
        <w:t>ie Südliche Weinstraße</w:t>
      </w:r>
      <w:r w:rsidR="432A8ADD" w:rsidRPr="311B49C8">
        <w:rPr>
          <w:rFonts w:ascii="Cambria" w:hAnsi="Cambria" w:cs="Arial"/>
          <w:b/>
          <w:bCs/>
          <w:color w:val="272727"/>
        </w:rPr>
        <w:t xml:space="preserve"> ist</w:t>
      </w:r>
      <w:r w:rsidR="5588E8DC" w:rsidRPr="311B49C8">
        <w:rPr>
          <w:rFonts w:ascii="Cambria" w:hAnsi="Cambria" w:cs="Arial"/>
          <w:b/>
          <w:bCs/>
          <w:color w:val="272727"/>
        </w:rPr>
        <w:t xml:space="preserve"> mit einer </w:t>
      </w:r>
      <w:r w:rsidR="41CAF477" w:rsidRPr="311B49C8">
        <w:rPr>
          <w:rFonts w:ascii="Cambria" w:hAnsi="Cambria" w:cs="Arial"/>
          <w:b/>
          <w:bCs/>
          <w:color w:val="272727"/>
        </w:rPr>
        <w:t xml:space="preserve">aktualisierten App, </w:t>
      </w:r>
      <w:r w:rsidR="4FF66D76" w:rsidRPr="311B49C8">
        <w:rPr>
          <w:rFonts w:ascii="Cambria" w:hAnsi="Cambria" w:cs="Arial"/>
          <w:b/>
          <w:bCs/>
          <w:color w:val="272727"/>
        </w:rPr>
        <w:t>interaktivem Hüttenhopping und dem SÜW-Picknick</w:t>
      </w:r>
      <w:r w:rsidR="3053EDD6" w:rsidRPr="311B49C8">
        <w:rPr>
          <w:rFonts w:ascii="Cambria" w:hAnsi="Cambria" w:cs="Arial"/>
          <w:b/>
          <w:bCs/>
          <w:color w:val="272727"/>
        </w:rPr>
        <w:t>-</w:t>
      </w:r>
      <w:r w:rsidR="4FF66D76" w:rsidRPr="311B49C8">
        <w:rPr>
          <w:rFonts w:ascii="Cambria" w:hAnsi="Cambria" w:cs="Arial"/>
          <w:b/>
          <w:bCs/>
          <w:color w:val="272727"/>
        </w:rPr>
        <w:t>Angebot gut gerüstet.</w:t>
      </w:r>
    </w:p>
    <w:p w14:paraId="587A7466" w14:textId="77777777" w:rsidR="006D3715" w:rsidRPr="006D3715" w:rsidRDefault="006D3715" w:rsidP="311B49C8">
      <w:pPr>
        <w:pStyle w:val="StandardWeb"/>
        <w:shd w:val="clear" w:color="auto" w:fill="FFFFFF" w:themeFill="background1"/>
        <w:spacing w:before="120" w:beforeAutospacing="0" w:after="120" w:afterAutospacing="0"/>
        <w:textAlignment w:val="baseline"/>
        <w:rPr>
          <w:rFonts w:ascii="Cambria" w:hAnsi="Cambria" w:cs="Arial"/>
          <w:b/>
          <w:bCs/>
          <w:color w:val="272727"/>
          <w:sz w:val="6"/>
          <w:szCs w:val="6"/>
        </w:rPr>
      </w:pPr>
    </w:p>
    <w:p w14:paraId="2AF012E1" w14:textId="38D78476" w:rsidR="00D20271" w:rsidRDefault="00F37F9A" w:rsidP="006D3715">
      <w:pPr>
        <w:pStyle w:val="StandardWeb"/>
        <w:shd w:val="clear" w:color="auto" w:fill="FFFFFF" w:themeFill="background1"/>
        <w:spacing w:before="120" w:beforeAutospacing="0" w:after="120" w:afterAutospacing="0"/>
        <w:jc w:val="center"/>
        <w:textAlignment w:val="baseline"/>
      </w:pPr>
      <w:r>
        <w:rPr>
          <w:noProof/>
        </w:rPr>
        <w:drawing>
          <wp:inline distT="0" distB="0" distL="0" distR="0" wp14:anchorId="590C6C2F" wp14:editId="4C9F36B8">
            <wp:extent cx="1563802" cy="1259804"/>
            <wp:effectExtent l="0" t="0" r="0" b="0"/>
            <wp:docPr id="6" name="Grafik 6" descr="Ein Bild, das Himmel, draußen, Berg,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Himmel, draußen, Berg, Natur enthält.&#10;&#10;Automatisch generierte Beschreibung"/>
                    <pic:cNvPicPr/>
                  </pic:nvPicPr>
                  <pic:blipFill rotWithShape="1">
                    <a:blip r:embed="rId12" cstate="print">
                      <a:extLst>
                        <a:ext uri="{28A0092B-C50C-407E-A947-70E740481C1C}">
                          <a14:useLocalDpi xmlns:a14="http://schemas.microsoft.com/office/drawing/2010/main" val="0"/>
                        </a:ext>
                      </a:extLst>
                    </a:blip>
                    <a:srcRect l="6963"/>
                    <a:stretch/>
                  </pic:blipFill>
                  <pic:spPr bwMode="auto">
                    <a:xfrm>
                      <a:off x="0" y="0"/>
                      <a:ext cx="1564046" cy="1260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78E40260" wp14:editId="5E3C0BC4">
            <wp:extent cx="1088848" cy="1260000"/>
            <wp:effectExtent l="0" t="0" r="0" b="0"/>
            <wp:docPr id="3" name="Grafik 3" descr="Ein Bild, das Text, Baum, drauße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Baum, draußen, Pflanze enthält.&#10;&#10;Automatisch generierte Beschreibung"/>
                    <pic:cNvPicPr/>
                  </pic:nvPicPr>
                  <pic:blipFill rotWithShape="1">
                    <a:blip r:embed="rId13" cstate="print">
                      <a:extLst>
                        <a:ext uri="{28A0092B-C50C-407E-A947-70E740481C1C}">
                          <a14:useLocalDpi xmlns:a14="http://schemas.microsoft.com/office/drawing/2010/main" val="0"/>
                        </a:ext>
                      </a:extLst>
                    </a:blip>
                    <a:srcRect l="42364"/>
                    <a:stretch/>
                  </pic:blipFill>
                  <pic:spPr bwMode="auto">
                    <a:xfrm>
                      <a:off x="0" y="0"/>
                      <a:ext cx="1088848" cy="1260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450D2E">
        <w:rPr>
          <w:noProof/>
        </w:rPr>
        <w:drawing>
          <wp:inline distT="0" distB="0" distL="0" distR="0" wp14:anchorId="0AD6FF00" wp14:editId="4A175F45">
            <wp:extent cx="1749501" cy="1259733"/>
            <wp:effectExtent l="0" t="0" r="3175" b="0"/>
            <wp:docPr id="1" name="Grafik 1" descr="Ein Bild, das Gebäud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ebäude, draußen enthält.&#10;&#10;Automatisch generierte Beschreibung"/>
                    <pic:cNvPicPr/>
                  </pic:nvPicPr>
                  <pic:blipFill rotWithShape="1">
                    <a:blip r:embed="rId14" cstate="print">
                      <a:extLst>
                        <a:ext uri="{28A0092B-C50C-407E-A947-70E740481C1C}">
                          <a14:useLocalDpi xmlns:a14="http://schemas.microsoft.com/office/drawing/2010/main" val="0"/>
                        </a:ext>
                      </a:extLst>
                    </a:blip>
                    <a:srcRect l="7359"/>
                    <a:stretch/>
                  </pic:blipFill>
                  <pic:spPr bwMode="auto">
                    <a:xfrm>
                      <a:off x="0" y="0"/>
                      <a:ext cx="1749872" cy="1260000"/>
                    </a:xfrm>
                    <a:prstGeom prst="rect">
                      <a:avLst/>
                    </a:prstGeom>
                    <a:ln>
                      <a:noFill/>
                    </a:ln>
                    <a:extLst>
                      <a:ext uri="{53640926-AAD7-44D8-BBD7-CCE9431645EC}">
                        <a14:shadowObscured xmlns:a14="http://schemas.microsoft.com/office/drawing/2010/main"/>
                      </a:ext>
                    </a:extLst>
                  </pic:spPr>
                </pic:pic>
              </a:graphicData>
            </a:graphic>
          </wp:inline>
        </w:drawing>
      </w:r>
    </w:p>
    <w:p w14:paraId="46926BFB" w14:textId="7150B21B" w:rsidR="00D20271" w:rsidRDefault="005B295B" w:rsidP="006D3715">
      <w:pPr>
        <w:pStyle w:val="StandardWeb"/>
        <w:shd w:val="clear" w:color="auto" w:fill="FFFFFF" w:themeFill="background1"/>
        <w:spacing w:before="120" w:beforeAutospacing="0" w:after="120" w:afterAutospacing="0"/>
        <w:jc w:val="center"/>
        <w:textAlignment w:val="baseline"/>
        <w:rPr>
          <w:rFonts w:ascii="Cambria" w:hAnsi="Cambria"/>
          <w:sz w:val="16"/>
          <w:szCs w:val="16"/>
        </w:rPr>
      </w:pPr>
      <w:r w:rsidRPr="00911BE5">
        <w:rPr>
          <w:rFonts w:ascii="Cambria" w:hAnsi="Cambria"/>
          <w:sz w:val="16"/>
          <w:szCs w:val="16"/>
        </w:rPr>
        <w:t xml:space="preserve">Diese und weitere Bilder finden Sie </w:t>
      </w:r>
      <w:hyperlink r:id="rId15" w:history="1">
        <w:r w:rsidR="006D3715" w:rsidRPr="006D3715">
          <w:rPr>
            <w:rStyle w:val="Hyperlink"/>
            <w:rFonts w:ascii="Cambria" w:hAnsi="Cambria"/>
            <w:sz w:val="16"/>
            <w:szCs w:val="16"/>
          </w:rPr>
          <w:t>hier</w:t>
        </w:r>
      </w:hyperlink>
      <w:r w:rsidRPr="00911BE5">
        <w:rPr>
          <w:rFonts w:ascii="Cambria" w:hAnsi="Cambria"/>
          <w:sz w:val="16"/>
          <w:szCs w:val="16"/>
        </w:rPr>
        <w:t xml:space="preserve"> zum Download.</w:t>
      </w:r>
    </w:p>
    <w:p w14:paraId="3FCD9831" w14:textId="77777777" w:rsidR="006D3715" w:rsidRPr="00911BE5" w:rsidRDefault="006D3715" w:rsidP="006D3715">
      <w:pPr>
        <w:pStyle w:val="StandardWeb"/>
        <w:shd w:val="clear" w:color="auto" w:fill="FFFFFF" w:themeFill="background1"/>
        <w:spacing w:before="120" w:beforeAutospacing="0" w:after="120" w:afterAutospacing="0"/>
        <w:jc w:val="center"/>
        <w:textAlignment w:val="baseline"/>
        <w:rPr>
          <w:rFonts w:ascii="Cambria" w:hAnsi="Cambria"/>
          <w:sz w:val="16"/>
          <w:szCs w:val="16"/>
        </w:rPr>
      </w:pPr>
    </w:p>
    <w:p w14:paraId="1520E53E" w14:textId="7A4553FF" w:rsidR="00152C88" w:rsidRPr="00571C9C" w:rsidRDefault="7FF51C32" w:rsidP="000F1D78">
      <w:pPr>
        <w:pStyle w:val="StandardWeb"/>
        <w:shd w:val="clear" w:color="auto" w:fill="FFFFFF" w:themeFill="background1"/>
        <w:spacing w:before="120" w:beforeAutospacing="0" w:after="0" w:afterAutospacing="0"/>
        <w:textAlignment w:val="baseline"/>
        <w:rPr>
          <w:rFonts w:ascii="Cambria" w:hAnsi="Cambria" w:cs="Arial"/>
          <w:b/>
          <w:bCs/>
          <w:color w:val="272727"/>
        </w:rPr>
      </w:pPr>
      <w:r w:rsidRPr="3AB0E73C">
        <w:rPr>
          <w:rFonts w:ascii="Cambria" w:hAnsi="Cambria" w:cs="Arial"/>
          <w:b/>
          <w:bCs/>
          <w:color w:val="272727"/>
        </w:rPr>
        <w:t>Perfekte Tourenplanung mit der interaktiven SÜW-App</w:t>
      </w:r>
    </w:p>
    <w:p w14:paraId="396108F2" w14:textId="77777777" w:rsidR="00E71618" w:rsidRDefault="0D9B38B7" w:rsidP="0CC03650">
      <w:pPr>
        <w:pStyle w:val="StandardWeb"/>
        <w:shd w:val="clear" w:color="auto" w:fill="FFFFFF" w:themeFill="background1"/>
        <w:rPr>
          <w:rFonts w:ascii="Cambria" w:hAnsi="Cambria"/>
          <w:color w:val="000000" w:themeColor="text1"/>
        </w:rPr>
      </w:pPr>
      <w:r w:rsidRPr="311B49C8">
        <w:rPr>
          <w:rFonts w:ascii="Cambria" w:hAnsi="Cambria"/>
          <w:color w:val="000000" w:themeColor="text1"/>
        </w:rPr>
        <w:t xml:space="preserve">Die App der Südlichen Weinstraße </w:t>
      </w:r>
      <w:r w:rsidR="533B0DC1" w:rsidRPr="311B49C8">
        <w:rPr>
          <w:rFonts w:ascii="Cambria" w:hAnsi="Cambria"/>
          <w:color w:val="000000" w:themeColor="text1"/>
        </w:rPr>
        <w:t>ist schon seit vielen Jahren ein idealer interaktiver Urlaubsbegleiter für</w:t>
      </w:r>
      <w:r w:rsidR="2F857265" w:rsidRPr="311B49C8">
        <w:rPr>
          <w:rFonts w:ascii="Cambria" w:hAnsi="Cambria"/>
          <w:color w:val="000000" w:themeColor="text1"/>
        </w:rPr>
        <w:t xml:space="preserve"> </w:t>
      </w:r>
      <w:r w:rsidR="533B0DC1" w:rsidRPr="311B49C8">
        <w:rPr>
          <w:rFonts w:ascii="Cambria" w:hAnsi="Cambria"/>
          <w:color w:val="000000" w:themeColor="text1"/>
        </w:rPr>
        <w:t>Gäste</w:t>
      </w:r>
      <w:r w:rsidR="0DCAEBA0" w:rsidRPr="311B49C8">
        <w:rPr>
          <w:rFonts w:ascii="Cambria" w:hAnsi="Cambria"/>
          <w:color w:val="000000" w:themeColor="text1"/>
        </w:rPr>
        <w:t xml:space="preserve"> aus Nah und Fern</w:t>
      </w:r>
      <w:r w:rsidR="533B0DC1" w:rsidRPr="311B49C8">
        <w:rPr>
          <w:rFonts w:ascii="Cambria" w:hAnsi="Cambria"/>
          <w:color w:val="000000" w:themeColor="text1"/>
        </w:rPr>
        <w:t xml:space="preserve"> – egal ob für die Tourenplanung zu Hause oder als Wegweiser vor Ort - alle wichtigen Informationen sind jederzeit abrufbar.</w:t>
      </w:r>
    </w:p>
    <w:p w14:paraId="78DFB840" w14:textId="1E94467E" w:rsidR="00CC07FE" w:rsidRDefault="533B0DC1" w:rsidP="0CC03650">
      <w:pPr>
        <w:pStyle w:val="StandardWeb"/>
        <w:shd w:val="clear" w:color="auto" w:fill="FFFFFF" w:themeFill="background1"/>
        <w:rPr>
          <w:rFonts w:ascii="Cambria" w:hAnsi="Cambria"/>
          <w:color w:val="000000" w:themeColor="text1"/>
        </w:rPr>
      </w:pPr>
      <w:r w:rsidRPr="311B49C8">
        <w:rPr>
          <w:rFonts w:ascii="Cambria" w:hAnsi="Cambria"/>
          <w:color w:val="000000" w:themeColor="text1"/>
        </w:rPr>
        <w:t xml:space="preserve">Modernste Vektorkarten liefern präzise Informationen über Wanderwege, Radwege, aber auch Sehenswürdigkeiten, Unterkünfte und Einkehrmöglichkeiten </w:t>
      </w:r>
      <w:r w:rsidR="55F01506" w:rsidRPr="311B49C8">
        <w:rPr>
          <w:rFonts w:ascii="Cambria" w:hAnsi="Cambria"/>
          <w:color w:val="000000" w:themeColor="text1"/>
        </w:rPr>
        <w:t>und</w:t>
      </w:r>
      <w:r w:rsidRPr="311B49C8">
        <w:rPr>
          <w:rFonts w:ascii="Cambria" w:hAnsi="Cambria"/>
          <w:color w:val="000000" w:themeColor="text1"/>
        </w:rPr>
        <w:t xml:space="preserve"> sogar Veranstaltungen in der Region.</w:t>
      </w:r>
      <w:r w:rsidR="39248E61" w:rsidRPr="311B49C8">
        <w:rPr>
          <w:rFonts w:ascii="Cambria" w:hAnsi="Cambria"/>
          <w:color w:val="000000" w:themeColor="text1"/>
        </w:rPr>
        <w:t xml:space="preserve"> </w:t>
      </w:r>
      <w:r w:rsidRPr="311B49C8">
        <w:rPr>
          <w:rFonts w:ascii="Cambria" w:hAnsi="Cambria"/>
          <w:color w:val="000000" w:themeColor="text1"/>
        </w:rPr>
        <w:t xml:space="preserve">Durch </w:t>
      </w:r>
      <w:r w:rsidR="6AB46016" w:rsidRPr="311B49C8">
        <w:rPr>
          <w:rFonts w:ascii="Cambria" w:hAnsi="Cambria"/>
          <w:color w:val="000000" w:themeColor="text1"/>
        </w:rPr>
        <w:t>ein Update bietet die APP</w:t>
      </w:r>
      <w:r w:rsidR="134D9402" w:rsidRPr="311B49C8">
        <w:rPr>
          <w:rFonts w:ascii="Cambria" w:hAnsi="Cambria"/>
          <w:color w:val="000000" w:themeColor="text1"/>
        </w:rPr>
        <w:t xml:space="preserve"> nun</w:t>
      </w:r>
      <w:r w:rsidRPr="311B49C8">
        <w:rPr>
          <w:rFonts w:ascii="Cambria" w:hAnsi="Cambria"/>
          <w:color w:val="000000" w:themeColor="text1"/>
        </w:rPr>
        <w:t xml:space="preserve"> einige Neuerungen, bzw. Inhalte </w:t>
      </w:r>
      <w:r w:rsidR="134D9402" w:rsidRPr="311B49C8">
        <w:rPr>
          <w:rFonts w:ascii="Cambria" w:hAnsi="Cambria"/>
          <w:color w:val="000000" w:themeColor="text1"/>
        </w:rPr>
        <w:t xml:space="preserve">werden </w:t>
      </w:r>
      <w:r w:rsidRPr="311B49C8">
        <w:rPr>
          <w:rFonts w:ascii="Cambria" w:hAnsi="Cambria"/>
          <w:color w:val="000000" w:themeColor="text1"/>
        </w:rPr>
        <w:t>besser aufbereit</w:t>
      </w:r>
      <w:r w:rsidR="134D9402" w:rsidRPr="311B49C8">
        <w:rPr>
          <w:rFonts w:ascii="Cambria" w:hAnsi="Cambria"/>
          <w:color w:val="000000" w:themeColor="text1"/>
        </w:rPr>
        <w:t>et</w:t>
      </w:r>
      <w:r w:rsidRPr="311B49C8">
        <w:rPr>
          <w:rFonts w:ascii="Cambria" w:hAnsi="Cambria"/>
          <w:color w:val="000000" w:themeColor="text1"/>
        </w:rPr>
        <w:t xml:space="preserve">: Eigene Routen aufzeichnen, Navigations-Funktion inkl. Sprachausgabe, neue Menüstruktur </w:t>
      </w:r>
      <w:r w:rsidR="36E286B1" w:rsidRPr="311B49C8">
        <w:rPr>
          <w:rFonts w:ascii="Cambria" w:hAnsi="Cambria"/>
          <w:color w:val="000000" w:themeColor="text1"/>
        </w:rPr>
        <w:t>mit</w:t>
      </w:r>
      <w:r w:rsidRPr="311B49C8">
        <w:rPr>
          <w:rFonts w:ascii="Cambria" w:hAnsi="Cambria"/>
          <w:color w:val="000000" w:themeColor="text1"/>
        </w:rPr>
        <w:t xml:space="preserve"> direktem Zugang zu </w:t>
      </w:r>
      <w:r w:rsidR="7EEF2CB8" w:rsidRPr="311B49C8">
        <w:rPr>
          <w:rFonts w:ascii="Cambria" w:hAnsi="Cambria"/>
          <w:color w:val="000000" w:themeColor="text1"/>
        </w:rPr>
        <w:t xml:space="preserve">den </w:t>
      </w:r>
      <w:r w:rsidRPr="311B49C8">
        <w:rPr>
          <w:rFonts w:ascii="Cambria" w:hAnsi="Cambria"/>
          <w:color w:val="000000" w:themeColor="text1"/>
        </w:rPr>
        <w:t>wichtigsten Themen</w:t>
      </w:r>
      <w:r w:rsidR="7B370961" w:rsidRPr="311B49C8">
        <w:rPr>
          <w:rFonts w:ascii="Cambria" w:hAnsi="Cambria"/>
          <w:color w:val="000000" w:themeColor="text1"/>
        </w:rPr>
        <w:t xml:space="preserve">, z.B. </w:t>
      </w:r>
      <w:r w:rsidR="00E12996">
        <w:rPr>
          <w:rFonts w:ascii="Cambria" w:hAnsi="Cambria"/>
          <w:color w:val="000000" w:themeColor="text1"/>
        </w:rPr>
        <w:t xml:space="preserve">zertifizierte </w:t>
      </w:r>
      <w:r w:rsidR="005E7981">
        <w:rPr>
          <w:rFonts w:ascii="Cambria" w:hAnsi="Cambria"/>
          <w:color w:val="000000" w:themeColor="text1"/>
        </w:rPr>
        <w:t>Tages</w:t>
      </w:r>
      <w:r w:rsidR="008A7E4C">
        <w:rPr>
          <w:rFonts w:ascii="Cambria" w:hAnsi="Cambria"/>
          <w:color w:val="000000" w:themeColor="text1"/>
        </w:rPr>
        <w:t>touren</w:t>
      </w:r>
      <w:r w:rsidR="005E7981">
        <w:rPr>
          <w:rFonts w:ascii="Cambria" w:hAnsi="Cambria"/>
          <w:color w:val="000000" w:themeColor="text1"/>
        </w:rPr>
        <w:t xml:space="preserve"> oder </w:t>
      </w:r>
      <w:r w:rsidR="006D2175">
        <w:rPr>
          <w:rFonts w:ascii="Cambria" w:hAnsi="Cambria"/>
          <w:color w:val="000000" w:themeColor="text1"/>
        </w:rPr>
        <w:t>Fernwanderwege</w:t>
      </w:r>
      <w:r w:rsidR="00FB652C">
        <w:rPr>
          <w:rFonts w:ascii="Cambria" w:hAnsi="Cambria"/>
          <w:color w:val="000000" w:themeColor="text1"/>
        </w:rPr>
        <w:t>, Picknicktouren</w:t>
      </w:r>
      <w:r w:rsidRPr="311B49C8">
        <w:rPr>
          <w:rFonts w:ascii="Cambria" w:hAnsi="Cambria"/>
          <w:color w:val="000000" w:themeColor="text1"/>
        </w:rPr>
        <w:t xml:space="preserve">, </w:t>
      </w:r>
      <w:r w:rsidR="000F5B3F">
        <w:rPr>
          <w:rFonts w:ascii="Cambria" w:hAnsi="Cambria"/>
          <w:color w:val="000000" w:themeColor="text1"/>
        </w:rPr>
        <w:t xml:space="preserve">Stadtrundgänge </w:t>
      </w:r>
      <w:r w:rsidR="009F5A35">
        <w:rPr>
          <w:rFonts w:ascii="Cambria" w:hAnsi="Cambria"/>
          <w:color w:val="000000" w:themeColor="text1"/>
        </w:rPr>
        <w:t>mit Audioguide</w:t>
      </w:r>
      <w:r w:rsidR="00F26725">
        <w:rPr>
          <w:rFonts w:ascii="Cambria" w:hAnsi="Cambria"/>
          <w:color w:val="000000" w:themeColor="text1"/>
        </w:rPr>
        <w:t>,</w:t>
      </w:r>
      <w:r w:rsidR="009F5A35">
        <w:rPr>
          <w:rFonts w:ascii="Cambria" w:hAnsi="Cambria"/>
          <w:color w:val="000000" w:themeColor="text1"/>
        </w:rPr>
        <w:t xml:space="preserve"> </w:t>
      </w:r>
      <w:r w:rsidR="00050F00">
        <w:rPr>
          <w:rFonts w:ascii="Cambria" w:hAnsi="Cambria"/>
          <w:color w:val="000000" w:themeColor="text1"/>
        </w:rPr>
        <w:t xml:space="preserve">für alle die in ihrem eigenen Tempo unterwegs sein wollen oder </w:t>
      </w:r>
      <w:r w:rsidR="00C355CD">
        <w:rPr>
          <w:rFonts w:ascii="Cambria" w:hAnsi="Cambria"/>
          <w:color w:val="000000" w:themeColor="text1"/>
        </w:rPr>
        <w:t xml:space="preserve">sich über </w:t>
      </w:r>
      <w:r w:rsidR="000D1A28">
        <w:rPr>
          <w:rFonts w:ascii="Cambria" w:hAnsi="Cambria"/>
          <w:color w:val="000000" w:themeColor="text1"/>
        </w:rPr>
        <w:t>einen besonderen Hörkomfort freuen</w:t>
      </w:r>
      <w:r w:rsidRPr="311B49C8">
        <w:rPr>
          <w:rFonts w:ascii="Cambria" w:hAnsi="Cambria"/>
          <w:color w:val="000000" w:themeColor="text1"/>
        </w:rPr>
        <w:t xml:space="preserve">, </w:t>
      </w:r>
      <w:r w:rsidR="00AA21D4">
        <w:rPr>
          <w:rFonts w:ascii="Cambria" w:hAnsi="Cambria"/>
          <w:color w:val="000000" w:themeColor="text1"/>
        </w:rPr>
        <w:t xml:space="preserve">nach Reisen für Alle zertifizierte </w:t>
      </w:r>
      <w:r w:rsidR="00743FCA">
        <w:rPr>
          <w:rFonts w:ascii="Cambria" w:hAnsi="Cambria"/>
          <w:color w:val="000000" w:themeColor="text1"/>
        </w:rPr>
        <w:t xml:space="preserve">Wandertouren, sowie Hinweise auf </w:t>
      </w:r>
      <w:r w:rsidRPr="311B49C8">
        <w:rPr>
          <w:rFonts w:ascii="Cambria" w:hAnsi="Cambria"/>
          <w:color w:val="000000" w:themeColor="text1"/>
        </w:rPr>
        <w:t>Unterkünfte, Essen und Trinken</w:t>
      </w:r>
      <w:r w:rsidR="4AB8396C" w:rsidRPr="311B49C8">
        <w:rPr>
          <w:rFonts w:ascii="Cambria" w:hAnsi="Cambria"/>
          <w:color w:val="000000" w:themeColor="text1"/>
        </w:rPr>
        <w:t xml:space="preserve"> oder Verhalten im Wald.</w:t>
      </w:r>
      <w:r w:rsidR="00206230">
        <w:rPr>
          <w:rFonts w:ascii="Cambria" w:hAnsi="Cambria"/>
          <w:color w:val="000000" w:themeColor="text1"/>
        </w:rPr>
        <w:t xml:space="preserve"> </w:t>
      </w:r>
    </w:p>
    <w:p w14:paraId="74BC0C22" w14:textId="1098BCF1" w:rsidR="00EF7840" w:rsidRDefault="00206230" w:rsidP="0CC03650">
      <w:pPr>
        <w:pStyle w:val="StandardWeb"/>
        <w:shd w:val="clear" w:color="auto" w:fill="FFFFFF" w:themeFill="background1"/>
        <w:rPr>
          <w:rFonts w:ascii="Cambria" w:hAnsi="Cambria"/>
          <w:color w:val="000000" w:themeColor="text1"/>
        </w:rPr>
      </w:pPr>
      <w:r>
        <w:rPr>
          <w:rFonts w:ascii="Cambria" w:hAnsi="Cambria"/>
          <w:color w:val="000000" w:themeColor="text1"/>
        </w:rPr>
        <w:t xml:space="preserve">Weil </w:t>
      </w:r>
      <w:r w:rsidR="00457BBE">
        <w:rPr>
          <w:rFonts w:ascii="Cambria" w:hAnsi="Cambria"/>
          <w:color w:val="000000" w:themeColor="text1"/>
        </w:rPr>
        <w:t>die App auch Informationen zu barrierefreien Touren</w:t>
      </w:r>
      <w:r w:rsidR="008226A4">
        <w:rPr>
          <w:rFonts w:ascii="Cambria" w:hAnsi="Cambria"/>
          <w:color w:val="000000" w:themeColor="text1"/>
        </w:rPr>
        <w:t>, Unterkünften</w:t>
      </w:r>
      <w:r w:rsidR="00457BBE">
        <w:rPr>
          <w:rFonts w:ascii="Cambria" w:hAnsi="Cambria"/>
          <w:color w:val="000000" w:themeColor="text1"/>
        </w:rPr>
        <w:t xml:space="preserve"> und Sehenswürdigkeiten </w:t>
      </w:r>
      <w:r w:rsidR="00472A89">
        <w:rPr>
          <w:rFonts w:ascii="Cambria" w:hAnsi="Cambria"/>
          <w:color w:val="000000" w:themeColor="text1"/>
        </w:rPr>
        <w:t>enthält</w:t>
      </w:r>
      <w:r w:rsidR="007F296B">
        <w:rPr>
          <w:rFonts w:ascii="Cambria" w:hAnsi="Cambria"/>
          <w:color w:val="000000" w:themeColor="text1"/>
        </w:rPr>
        <w:t>, wurde sie vo</w:t>
      </w:r>
      <w:r w:rsidR="00F0372E">
        <w:rPr>
          <w:rFonts w:ascii="Cambria" w:hAnsi="Cambria"/>
          <w:color w:val="000000" w:themeColor="text1"/>
        </w:rPr>
        <w:t xml:space="preserve">n der EU mit Mitteln aus dem Europäischen Fonds für regionale Entwicklung </w:t>
      </w:r>
      <w:r w:rsidR="00872108">
        <w:rPr>
          <w:rFonts w:ascii="Cambria" w:hAnsi="Cambria"/>
          <w:color w:val="000000" w:themeColor="text1"/>
        </w:rPr>
        <w:t xml:space="preserve">(EFRE) </w:t>
      </w:r>
      <w:r w:rsidR="00F0372E">
        <w:rPr>
          <w:rFonts w:ascii="Cambria" w:hAnsi="Cambria"/>
          <w:color w:val="000000" w:themeColor="text1"/>
        </w:rPr>
        <w:t>und dem Land Rheinland-Pfalz gefördert.</w:t>
      </w:r>
    </w:p>
    <w:p w14:paraId="4E952D36" w14:textId="4BF44B48" w:rsidR="00F93597" w:rsidRDefault="00F93597" w:rsidP="0CC03650">
      <w:pPr>
        <w:pStyle w:val="StandardWeb"/>
        <w:shd w:val="clear" w:color="auto" w:fill="FFFFFF" w:themeFill="background1"/>
        <w:rPr>
          <w:rFonts w:ascii="Cambria" w:hAnsi="Cambria"/>
          <w:color w:val="000000" w:themeColor="text1"/>
        </w:rPr>
      </w:pPr>
    </w:p>
    <w:p w14:paraId="75F8DAC0" w14:textId="77777777" w:rsidR="00F93597" w:rsidRPr="00571C9C" w:rsidRDefault="00F93597" w:rsidP="0CC03650">
      <w:pPr>
        <w:pStyle w:val="StandardWeb"/>
        <w:shd w:val="clear" w:color="auto" w:fill="FFFFFF" w:themeFill="background1"/>
        <w:rPr>
          <w:rFonts w:ascii="Cambria" w:hAnsi="Cambria"/>
          <w:color w:val="000000" w:themeColor="text1"/>
        </w:rPr>
      </w:pPr>
    </w:p>
    <w:p w14:paraId="12BCA8F8" w14:textId="68A12CE1" w:rsidR="4D4AA76B" w:rsidRDefault="4D4AA76B" w:rsidP="3AB0E73C">
      <w:pPr>
        <w:pStyle w:val="StandardWeb"/>
        <w:shd w:val="clear" w:color="auto" w:fill="FFFFFF" w:themeFill="background1"/>
        <w:rPr>
          <w:rFonts w:ascii="Cambria" w:hAnsi="Cambria"/>
          <w:b/>
          <w:bCs/>
          <w:color w:val="000000" w:themeColor="text1"/>
        </w:rPr>
      </w:pPr>
      <w:r w:rsidRPr="3AB0E73C">
        <w:rPr>
          <w:rFonts w:ascii="Cambria" w:hAnsi="Cambria"/>
          <w:b/>
          <w:bCs/>
          <w:color w:val="000000" w:themeColor="text1"/>
        </w:rPr>
        <w:lastRenderedPageBreak/>
        <w:t>Stadtrundgänge durch Landau</w:t>
      </w:r>
    </w:p>
    <w:p w14:paraId="06F80137" w14:textId="5A217E34" w:rsidR="0CC03650" w:rsidRPr="00112B12" w:rsidRDefault="2DBFA347" w:rsidP="0CC03650">
      <w:pPr>
        <w:pStyle w:val="StandardWeb"/>
        <w:shd w:val="clear" w:color="auto" w:fill="FFFFFF" w:themeFill="background1"/>
        <w:rPr>
          <w:rFonts w:ascii="Cambria" w:hAnsi="Cambria"/>
          <w:color w:val="000000"/>
        </w:rPr>
      </w:pPr>
      <w:r w:rsidRPr="311B49C8">
        <w:rPr>
          <w:rFonts w:ascii="Cambria" w:hAnsi="Cambria"/>
          <w:color w:val="000000" w:themeColor="text1"/>
        </w:rPr>
        <w:t xml:space="preserve">Außerdem </w:t>
      </w:r>
      <w:r w:rsidR="22CAFEB3" w:rsidRPr="311B49C8">
        <w:rPr>
          <w:rFonts w:ascii="Cambria" w:hAnsi="Cambria"/>
          <w:color w:val="000000" w:themeColor="text1"/>
        </w:rPr>
        <w:t xml:space="preserve">erhalten die Nutzer </w:t>
      </w:r>
      <w:r w:rsidR="0E54CA41" w:rsidRPr="311B49C8">
        <w:rPr>
          <w:rFonts w:ascii="Cambria" w:hAnsi="Cambria"/>
          <w:color w:val="000000" w:themeColor="text1"/>
        </w:rPr>
        <w:t>in der Rubrik “Entdecken”</w:t>
      </w:r>
      <w:r w:rsidR="45F0E9A8" w:rsidRPr="311B49C8">
        <w:rPr>
          <w:rFonts w:ascii="Cambria" w:hAnsi="Cambria"/>
          <w:color w:val="000000" w:themeColor="text1"/>
        </w:rPr>
        <w:t xml:space="preserve"> </w:t>
      </w:r>
      <w:r w:rsidR="0A7E2F2D" w:rsidRPr="311B49C8">
        <w:rPr>
          <w:rFonts w:ascii="Cambria" w:hAnsi="Cambria"/>
          <w:color w:val="000000" w:themeColor="text1"/>
        </w:rPr>
        <w:t>s</w:t>
      </w:r>
      <w:r w:rsidRPr="311B49C8">
        <w:rPr>
          <w:rFonts w:ascii="Cambria" w:hAnsi="Cambria"/>
          <w:color w:val="000000" w:themeColor="text1"/>
        </w:rPr>
        <w:t xml:space="preserve">aisonale </w:t>
      </w:r>
      <w:r w:rsidR="0A7E2F2D" w:rsidRPr="311B49C8">
        <w:rPr>
          <w:rFonts w:ascii="Cambria" w:hAnsi="Cambria"/>
          <w:color w:val="000000" w:themeColor="text1"/>
        </w:rPr>
        <w:t xml:space="preserve">Empfehlungen </w:t>
      </w:r>
      <w:r w:rsidR="15B15ACB" w:rsidRPr="311B49C8">
        <w:rPr>
          <w:rFonts w:ascii="Cambria" w:hAnsi="Cambria"/>
          <w:color w:val="000000" w:themeColor="text1"/>
        </w:rPr>
        <w:t>für Touren an der Südlichen Weinstraße</w:t>
      </w:r>
      <w:r w:rsidR="12BF4405" w:rsidRPr="311B49C8">
        <w:rPr>
          <w:rFonts w:ascii="Cambria" w:hAnsi="Cambria"/>
          <w:color w:val="000000" w:themeColor="text1"/>
        </w:rPr>
        <w:t xml:space="preserve"> und in Landau</w:t>
      </w:r>
      <w:r w:rsidR="45295345" w:rsidRPr="311B49C8">
        <w:rPr>
          <w:rFonts w:ascii="Cambria" w:hAnsi="Cambria"/>
          <w:color w:val="000000" w:themeColor="text1"/>
        </w:rPr>
        <w:t xml:space="preserve">. Hier werden </w:t>
      </w:r>
      <w:r w:rsidR="6764996B" w:rsidRPr="311B49C8">
        <w:rPr>
          <w:rFonts w:ascii="Cambria" w:hAnsi="Cambria"/>
          <w:color w:val="000000" w:themeColor="text1"/>
        </w:rPr>
        <w:t xml:space="preserve">aktuell </w:t>
      </w:r>
      <w:r w:rsidR="45295345" w:rsidRPr="311B49C8">
        <w:rPr>
          <w:rFonts w:ascii="Cambria" w:hAnsi="Cambria"/>
          <w:color w:val="000000" w:themeColor="text1"/>
        </w:rPr>
        <w:t xml:space="preserve">z.B. </w:t>
      </w:r>
      <w:r w:rsidR="17EEB388" w:rsidRPr="311B49C8">
        <w:rPr>
          <w:rFonts w:ascii="Cambria" w:hAnsi="Cambria"/>
          <w:color w:val="000000" w:themeColor="text1"/>
        </w:rPr>
        <w:t>ve</w:t>
      </w:r>
      <w:r w:rsidR="740F8FA1" w:rsidRPr="311B49C8">
        <w:rPr>
          <w:rFonts w:ascii="Cambria" w:hAnsi="Cambria"/>
          <w:color w:val="000000" w:themeColor="text1"/>
        </w:rPr>
        <w:t>r</w:t>
      </w:r>
      <w:r w:rsidR="17EEB388" w:rsidRPr="311B49C8">
        <w:rPr>
          <w:rFonts w:ascii="Cambria" w:hAnsi="Cambria"/>
          <w:color w:val="000000" w:themeColor="text1"/>
        </w:rPr>
        <w:t xml:space="preserve">schiedene Stadtrundgänge </w:t>
      </w:r>
      <w:r w:rsidR="4FDE084F" w:rsidRPr="311B49C8">
        <w:rPr>
          <w:rFonts w:ascii="Cambria" w:hAnsi="Cambria"/>
          <w:color w:val="000000" w:themeColor="text1"/>
        </w:rPr>
        <w:t>oder themenbezogene Spaziergänge</w:t>
      </w:r>
      <w:r w:rsidR="6B37DBCE" w:rsidRPr="311B49C8">
        <w:rPr>
          <w:rFonts w:ascii="Cambria" w:hAnsi="Cambria"/>
          <w:color w:val="000000" w:themeColor="text1"/>
        </w:rPr>
        <w:t xml:space="preserve"> </w:t>
      </w:r>
      <w:r w:rsidR="529B9B1F" w:rsidRPr="311B49C8">
        <w:rPr>
          <w:rFonts w:ascii="Cambria" w:hAnsi="Cambria"/>
          <w:color w:val="000000" w:themeColor="text1"/>
        </w:rPr>
        <w:t xml:space="preserve">durch Landau </w:t>
      </w:r>
      <w:r w:rsidR="6B37DBCE" w:rsidRPr="311B49C8">
        <w:rPr>
          <w:rFonts w:ascii="Cambria" w:hAnsi="Cambria"/>
          <w:color w:val="000000" w:themeColor="text1"/>
        </w:rPr>
        <w:t xml:space="preserve">angezeigt, die vom Büro für Tourismus </w:t>
      </w:r>
      <w:r w:rsidR="740F8FA1" w:rsidRPr="311B49C8">
        <w:rPr>
          <w:rFonts w:ascii="Cambria" w:hAnsi="Cambria"/>
          <w:color w:val="000000" w:themeColor="text1"/>
        </w:rPr>
        <w:t xml:space="preserve">Landau </w:t>
      </w:r>
      <w:r w:rsidR="4FDE084F" w:rsidRPr="311B49C8">
        <w:rPr>
          <w:rFonts w:ascii="Cambria" w:hAnsi="Cambria"/>
          <w:color w:val="000000" w:themeColor="text1"/>
        </w:rPr>
        <w:t>erfasst</w:t>
      </w:r>
      <w:r w:rsidR="5E0316AB" w:rsidRPr="311B49C8">
        <w:rPr>
          <w:rFonts w:ascii="Cambria" w:hAnsi="Cambria"/>
          <w:color w:val="000000" w:themeColor="text1"/>
        </w:rPr>
        <w:t xml:space="preserve"> wurden. </w:t>
      </w:r>
      <w:r w:rsidR="44146CBB" w:rsidRPr="311B49C8">
        <w:rPr>
          <w:rFonts w:ascii="Cambria" w:hAnsi="Cambria"/>
          <w:color w:val="000000" w:themeColor="text1"/>
        </w:rPr>
        <w:t xml:space="preserve">Auf dem knapp 9 km langen historischen Stadtrundgang </w:t>
      </w:r>
      <w:r w:rsidR="6ED9363A" w:rsidRPr="311B49C8">
        <w:rPr>
          <w:rFonts w:ascii="Cambria" w:hAnsi="Cambria"/>
          <w:color w:val="000000" w:themeColor="text1"/>
        </w:rPr>
        <w:t>erlebt man in 2,5 Stunden einen Gang durch die Landauer Geschichte</w:t>
      </w:r>
      <w:r w:rsidR="3AADF1BA" w:rsidRPr="311B49C8">
        <w:rPr>
          <w:rFonts w:ascii="Cambria" w:hAnsi="Cambria"/>
          <w:color w:val="000000" w:themeColor="text1"/>
        </w:rPr>
        <w:t xml:space="preserve">: </w:t>
      </w:r>
      <w:r w:rsidR="6B62D5D7" w:rsidRPr="311B49C8">
        <w:rPr>
          <w:rFonts w:ascii="Cambria" w:hAnsi="Cambria"/>
          <w:color w:val="000000" w:themeColor="text1"/>
        </w:rPr>
        <w:t xml:space="preserve">durch verschiedene Baustile, </w:t>
      </w:r>
      <w:r w:rsidR="3AADF1BA" w:rsidRPr="311B49C8">
        <w:rPr>
          <w:rFonts w:ascii="Cambria" w:hAnsi="Cambria"/>
          <w:color w:val="000000" w:themeColor="text1"/>
        </w:rPr>
        <w:t xml:space="preserve">vorbei an den </w:t>
      </w:r>
      <w:r w:rsidR="0A1ED282" w:rsidRPr="311B49C8">
        <w:rPr>
          <w:rFonts w:ascii="Cambria" w:hAnsi="Cambria"/>
          <w:color w:val="000000" w:themeColor="text1"/>
        </w:rPr>
        <w:t xml:space="preserve">noch sichtbaren Zeichen </w:t>
      </w:r>
      <w:r w:rsidR="3AADF1BA" w:rsidRPr="311B49C8">
        <w:rPr>
          <w:rFonts w:ascii="Cambria" w:hAnsi="Cambria"/>
          <w:color w:val="000000" w:themeColor="text1"/>
        </w:rPr>
        <w:t xml:space="preserve">der Festung Landau, am Synagogen-Mahnmal </w:t>
      </w:r>
      <w:r w:rsidR="3C0B1D23" w:rsidRPr="311B49C8">
        <w:rPr>
          <w:rFonts w:ascii="Cambria" w:hAnsi="Cambria"/>
          <w:color w:val="000000" w:themeColor="text1"/>
        </w:rPr>
        <w:t xml:space="preserve">oder der Jugendstil-Festhalle. </w:t>
      </w:r>
      <w:r w:rsidR="5A1831B0" w:rsidRPr="311B49C8">
        <w:rPr>
          <w:rFonts w:ascii="Cambria" w:hAnsi="Cambria"/>
          <w:color w:val="000000" w:themeColor="text1"/>
        </w:rPr>
        <w:t>Wer weniger Zeit hat</w:t>
      </w:r>
      <w:r w:rsidR="786825F8" w:rsidRPr="311B49C8">
        <w:rPr>
          <w:rFonts w:ascii="Cambria" w:hAnsi="Cambria"/>
          <w:color w:val="000000" w:themeColor="text1"/>
        </w:rPr>
        <w:t>, bekommt bei</w:t>
      </w:r>
      <w:r w:rsidR="0056026E">
        <w:rPr>
          <w:rFonts w:ascii="Cambria" w:hAnsi="Cambria"/>
          <w:color w:val="000000" w:themeColor="text1"/>
        </w:rPr>
        <w:t>m Altstadt</w:t>
      </w:r>
      <w:r w:rsidR="001E2BA5">
        <w:rPr>
          <w:rFonts w:ascii="Cambria" w:hAnsi="Cambria"/>
          <w:color w:val="000000" w:themeColor="text1"/>
        </w:rPr>
        <w:t>-</w:t>
      </w:r>
      <w:r w:rsidR="0056026E">
        <w:rPr>
          <w:rFonts w:ascii="Cambria" w:hAnsi="Cambria"/>
          <w:color w:val="000000" w:themeColor="text1"/>
        </w:rPr>
        <w:t xml:space="preserve">Rundgang oder </w:t>
      </w:r>
      <w:r w:rsidR="003D600F">
        <w:rPr>
          <w:rFonts w:ascii="Cambria" w:hAnsi="Cambria"/>
          <w:color w:val="000000" w:themeColor="text1"/>
        </w:rPr>
        <w:t>de</w:t>
      </w:r>
      <w:r w:rsidR="00601906">
        <w:rPr>
          <w:rFonts w:ascii="Cambria" w:hAnsi="Cambria"/>
          <w:color w:val="000000" w:themeColor="text1"/>
        </w:rPr>
        <w:t xml:space="preserve">n </w:t>
      </w:r>
      <w:r w:rsidR="001E2BA5">
        <w:rPr>
          <w:rFonts w:ascii="Cambria" w:hAnsi="Cambria"/>
          <w:color w:val="000000" w:themeColor="text1"/>
        </w:rPr>
        <w:t>„</w:t>
      </w:r>
      <w:r w:rsidR="003D600F" w:rsidRPr="003D600F">
        <w:rPr>
          <w:rFonts w:ascii="Cambria" w:hAnsi="Cambria"/>
          <w:color w:val="000000" w:themeColor="text1"/>
        </w:rPr>
        <w:t>Grünen Route</w:t>
      </w:r>
      <w:r w:rsidR="00E97BE2">
        <w:rPr>
          <w:rFonts w:ascii="Cambria" w:hAnsi="Cambria"/>
          <w:color w:val="000000" w:themeColor="text1"/>
        </w:rPr>
        <w:t>n</w:t>
      </w:r>
      <w:r w:rsidR="003D600F" w:rsidRPr="003D600F">
        <w:rPr>
          <w:rFonts w:ascii="Cambria" w:hAnsi="Cambria"/>
          <w:color w:val="000000" w:themeColor="text1"/>
        </w:rPr>
        <w:t xml:space="preserve"> durch die Landauer Parks</w:t>
      </w:r>
      <w:r w:rsidR="001E2BA5">
        <w:rPr>
          <w:rFonts w:ascii="Cambria" w:hAnsi="Cambria"/>
          <w:color w:val="000000" w:themeColor="text1"/>
        </w:rPr>
        <w:t>“</w:t>
      </w:r>
      <w:r w:rsidR="003D600F" w:rsidRPr="003D600F">
        <w:rPr>
          <w:rFonts w:ascii="Cambria" w:hAnsi="Cambria"/>
          <w:color w:val="000000" w:themeColor="text1"/>
        </w:rPr>
        <w:t xml:space="preserve"> </w:t>
      </w:r>
      <w:r w:rsidR="007F135E">
        <w:rPr>
          <w:rFonts w:ascii="Cambria" w:hAnsi="Cambria"/>
          <w:color w:val="000000" w:themeColor="text1"/>
        </w:rPr>
        <w:t>in</w:t>
      </w:r>
      <w:r w:rsidR="00E97BE2">
        <w:rPr>
          <w:rFonts w:ascii="Cambria" w:hAnsi="Cambria"/>
          <w:color w:val="000000" w:themeColor="text1"/>
        </w:rPr>
        <w:t xml:space="preserve"> 30 </w:t>
      </w:r>
      <w:r w:rsidR="007F135E">
        <w:rPr>
          <w:rFonts w:ascii="Cambria" w:hAnsi="Cambria"/>
          <w:color w:val="000000" w:themeColor="text1"/>
        </w:rPr>
        <w:t xml:space="preserve">bis </w:t>
      </w:r>
      <w:r w:rsidR="00E97BE2">
        <w:rPr>
          <w:rFonts w:ascii="Cambria" w:hAnsi="Cambria"/>
          <w:color w:val="000000" w:themeColor="text1"/>
        </w:rPr>
        <w:t xml:space="preserve">90 Minuten </w:t>
      </w:r>
      <w:r w:rsidR="786825F8" w:rsidRPr="311B49C8">
        <w:rPr>
          <w:rFonts w:ascii="Cambria" w:hAnsi="Cambria"/>
          <w:color w:val="000000" w:themeColor="text1"/>
        </w:rPr>
        <w:t>einen ersten Eindruck von der Stadt.</w:t>
      </w:r>
    </w:p>
    <w:p w14:paraId="01D1FAD7" w14:textId="420751D9" w:rsidR="5A17CE73" w:rsidRDefault="5A17CE73" w:rsidP="3AB0E73C">
      <w:pPr>
        <w:pStyle w:val="StandardWeb"/>
        <w:shd w:val="clear" w:color="auto" w:fill="FFFFFF" w:themeFill="background1"/>
        <w:rPr>
          <w:rFonts w:ascii="Cambria" w:hAnsi="Cambria"/>
          <w:b/>
          <w:bCs/>
          <w:color w:val="000000" w:themeColor="text1"/>
        </w:rPr>
      </w:pPr>
      <w:r w:rsidRPr="3AB0E73C">
        <w:rPr>
          <w:rFonts w:ascii="Cambria" w:hAnsi="Cambria"/>
          <w:b/>
          <w:bCs/>
          <w:color w:val="000000" w:themeColor="text1"/>
        </w:rPr>
        <w:t>Verborgene Schätze</w:t>
      </w:r>
    </w:p>
    <w:p w14:paraId="04812266" w14:textId="4083E88D" w:rsidR="00D45C84" w:rsidRPr="00112B12" w:rsidRDefault="740F8FA1" w:rsidP="00112B12">
      <w:pPr>
        <w:pStyle w:val="StandardWeb"/>
        <w:shd w:val="clear" w:color="auto" w:fill="FFFFFF" w:themeFill="background1"/>
        <w:rPr>
          <w:rFonts w:ascii="Cambria" w:hAnsi="Cambria"/>
        </w:rPr>
      </w:pPr>
      <w:r w:rsidRPr="311B49C8">
        <w:rPr>
          <w:rFonts w:ascii="Cambria" w:hAnsi="Cambria"/>
          <w:color w:val="000000" w:themeColor="text1"/>
        </w:rPr>
        <w:t>Ein</w:t>
      </w:r>
      <w:r w:rsidR="1330F44F" w:rsidRPr="311B49C8">
        <w:rPr>
          <w:rFonts w:ascii="Cambria" w:hAnsi="Cambria"/>
          <w:color w:val="000000" w:themeColor="text1"/>
        </w:rPr>
        <w:t xml:space="preserve"> </w:t>
      </w:r>
      <w:r w:rsidRPr="311B49C8">
        <w:rPr>
          <w:rFonts w:ascii="Cambria" w:hAnsi="Cambria"/>
          <w:color w:val="000000" w:themeColor="text1"/>
        </w:rPr>
        <w:t>weiteres Highlight</w:t>
      </w:r>
      <w:r w:rsidR="6D143BC9" w:rsidRPr="311B49C8">
        <w:rPr>
          <w:rFonts w:ascii="Cambria" w:hAnsi="Cambria"/>
          <w:color w:val="000000" w:themeColor="text1"/>
        </w:rPr>
        <w:t xml:space="preserve"> der App</w:t>
      </w:r>
      <w:r w:rsidRPr="311B49C8">
        <w:rPr>
          <w:rFonts w:ascii="Cambria" w:hAnsi="Cambria"/>
          <w:color w:val="000000" w:themeColor="text1"/>
        </w:rPr>
        <w:t xml:space="preserve"> </w:t>
      </w:r>
      <w:r w:rsidR="7BA354D1" w:rsidRPr="311B49C8">
        <w:rPr>
          <w:rFonts w:ascii="Cambria" w:hAnsi="Cambria"/>
          <w:color w:val="000000" w:themeColor="text1"/>
        </w:rPr>
        <w:t xml:space="preserve">in Zeiten von Corona sind die </w:t>
      </w:r>
      <w:r w:rsidR="03DCB130" w:rsidRPr="311B49C8">
        <w:rPr>
          <w:rFonts w:ascii="Cambria" w:hAnsi="Cambria"/>
          <w:color w:val="000000" w:themeColor="text1"/>
        </w:rPr>
        <w:t>Geheimtipps</w:t>
      </w:r>
      <w:r w:rsidR="225A55CD" w:rsidRPr="311B49C8">
        <w:rPr>
          <w:rFonts w:ascii="Cambria" w:hAnsi="Cambria"/>
          <w:color w:val="000000" w:themeColor="text1"/>
        </w:rPr>
        <w:t xml:space="preserve"> – also </w:t>
      </w:r>
      <w:r w:rsidR="3E80ACFE" w:rsidRPr="311B49C8">
        <w:rPr>
          <w:rFonts w:ascii="Cambria" w:hAnsi="Cambria"/>
          <w:color w:val="000000" w:themeColor="text1"/>
        </w:rPr>
        <w:t xml:space="preserve">weniger bekannte </w:t>
      </w:r>
      <w:r w:rsidR="15026491" w:rsidRPr="311B49C8">
        <w:rPr>
          <w:rFonts w:ascii="Cambria" w:hAnsi="Cambria"/>
        </w:rPr>
        <w:t>Wander</w:t>
      </w:r>
      <w:r w:rsidR="3CA8721E" w:rsidRPr="311B49C8">
        <w:rPr>
          <w:rFonts w:ascii="Cambria" w:hAnsi="Cambria"/>
        </w:rPr>
        <w:t>- und</w:t>
      </w:r>
      <w:r w:rsidR="15026491" w:rsidRPr="311B49C8">
        <w:rPr>
          <w:rFonts w:ascii="Cambria" w:hAnsi="Cambria"/>
        </w:rPr>
        <w:t xml:space="preserve"> Rad</w:t>
      </w:r>
      <w:r w:rsidR="3FB036EF" w:rsidRPr="311B49C8">
        <w:rPr>
          <w:rFonts w:ascii="Cambria" w:hAnsi="Cambria"/>
        </w:rPr>
        <w:t xml:space="preserve">wege, auf denen man </w:t>
      </w:r>
      <w:r w:rsidR="79585634" w:rsidRPr="311B49C8">
        <w:rPr>
          <w:rFonts w:ascii="Cambria" w:hAnsi="Cambria"/>
        </w:rPr>
        <w:t xml:space="preserve">abseits der </w:t>
      </w:r>
      <w:r w:rsidR="6F0EA8F7" w:rsidRPr="311B49C8">
        <w:rPr>
          <w:rFonts w:ascii="Cambria" w:hAnsi="Cambria"/>
        </w:rPr>
        <w:t>gefragten Ho</w:t>
      </w:r>
      <w:r w:rsidR="15026491" w:rsidRPr="311B49C8">
        <w:rPr>
          <w:rFonts w:ascii="Cambria" w:hAnsi="Cambria"/>
        </w:rPr>
        <w:t xml:space="preserve">tspots noch einiges </w:t>
      </w:r>
      <w:r w:rsidR="11DD50D3" w:rsidRPr="311B49C8">
        <w:rPr>
          <w:rFonts w:ascii="Cambria" w:hAnsi="Cambria"/>
        </w:rPr>
        <w:t>an der Südlichen Weinstraße un</w:t>
      </w:r>
      <w:r w:rsidR="52837634" w:rsidRPr="311B49C8">
        <w:rPr>
          <w:rFonts w:ascii="Cambria" w:hAnsi="Cambria"/>
        </w:rPr>
        <w:t>d</w:t>
      </w:r>
      <w:r w:rsidR="11DD50D3" w:rsidRPr="311B49C8">
        <w:rPr>
          <w:rFonts w:ascii="Cambria" w:hAnsi="Cambria"/>
        </w:rPr>
        <w:t xml:space="preserve"> im Pfälzerwald </w:t>
      </w:r>
      <w:r w:rsidR="15026491" w:rsidRPr="311B49C8">
        <w:rPr>
          <w:rFonts w:ascii="Cambria" w:hAnsi="Cambria"/>
        </w:rPr>
        <w:t>entdecken</w:t>
      </w:r>
      <w:r w:rsidR="74CFA02E" w:rsidRPr="311B49C8">
        <w:rPr>
          <w:rFonts w:ascii="Cambria" w:hAnsi="Cambria"/>
        </w:rPr>
        <w:t xml:space="preserve"> </w:t>
      </w:r>
      <w:r w:rsidR="2F75ACCC" w:rsidRPr="311B49C8">
        <w:rPr>
          <w:rFonts w:ascii="Cambria" w:hAnsi="Cambria"/>
        </w:rPr>
        <w:t xml:space="preserve">kann. </w:t>
      </w:r>
      <w:r w:rsidR="4B2F160A" w:rsidRPr="311B49C8">
        <w:rPr>
          <w:rFonts w:ascii="Cambria" w:hAnsi="Cambria"/>
        </w:rPr>
        <w:t xml:space="preserve">Wie wäre es z.B. mal mit dem </w:t>
      </w:r>
      <w:proofErr w:type="spellStart"/>
      <w:r w:rsidR="4B2F160A" w:rsidRPr="311B49C8">
        <w:rPr>
          <w:rFonts w:ascii="Cambria" w:hAnsi="Cambria"/>
        </w:rPr>
        <w:t>Nonnensuselweg</w:t>
      </w:r>
      <w:proofErr w:type="spellEnd"/>
      <w:r w:rsidR="4B2F160A" w:rsidRPr="311B49C8">
        <w:rPr>
          <w:rFonts w:ascii="Cambria" w:hAnsi="Cambria"/>
        </w:rPr>
        <w:t xml:space="preserve">, der in </w:t>
      </w:r>
      <w:proofErr w:type="spellStart"/>
      <w:r w:rsidR="4B2F160A" w:rsidRPr="311B49C8">
        <w:rPr>
          <w:rFonts w:ascii="Cambria" w:hAnsi="Cambria"/>
        </w:rPr>
        <w:t>Pleisweiler</w:t>
      </w:r>
      <w:proofErr w:type="spellEnd"/>
      <w:r w:rsidR="4B2F160A" w:rsidRPr="311B49C8">
        <w:rPr>
          <w:rFonts w:ascii="Cambria" w:hAnsi="Cambria"/>
        </w:rPr>
        <w:t>-Oberhofen startet oder dem Wald- und W</w:t>
      </w:r>
      <w:r w:rsidR="4447C6E3" w:rsidRPr="311B49C8">
        <w:rPr>
          <w:rFonts w:ascii="Cambria" w:hAnsi="Cambria"/>
        </w:rPr>
        <w:t>i</w:t>
      </w:r>
      <w:r w:rsidR="4B2F160A" w:rsidRPr="311B49C8">
        <w:rPr>
          <w:rFonts w:ascii="Cambria" w:hAnsi="Cambria"/>
        </w:rPr>
        <w:t>esen</w:t>
      </w:r>
      <w:r w:rsidR="2C58B289" w:rsidRPr="311B49C8">
        <w:rPr>
          <w:rFonts w:ascii="Cambria" w:hAnsi="Cambria"/>
        </w:rPr>
        <w:t>storchenweg an der Queich?</w:t>
      </w:r>
      <w:r w:rsidR="5FB87738" w:rsidRPr="311B49C8">
        <w:rPr>
          <w:rFonts w:ascii="Cambria" w:hAnsi="Cambria"/>
        </w:rPr>
        <w:t xml:space="preserve"> </w:t>
      </w:r>
      <w:r w:rsidR="74907887" w:rsidRPr="311B49C8">
        <w:rPr>
          <w:rFonts w:ascii="Cambria" w:hAnsi="Cambria"/>
          <w:color w:val="000000" w:themeColor="text1"/>
        </w:rPr>
        <w:t xml:space="preserve">Weitere Informationen </w:t>
      </w:r>
      <w:r w:rsidR="1834926E" w:rsidRPr="311B49C8">
        <w:rPr>
          <w:rFonts w:ascii="Cambria" w:hAnsi="Cambria"/>
          <w:color w:val="000000" w:themeColor="text1"/>
        </w:rPr>
        <w:t xml:space="preserve">zur App </w:t>
      </w:r>
      <w:r w:rsidR="74907887" w:rsidRPr="311B49C8">
        <w:rPr>
          <w:rFonts w:ascii="Cambria" w:hAnsi="Cambria"/>
          <w:color w:val="000000" w:themeColor="text1"/>
        </w:rPr>
        <w:t xml:space="preserve">und die Downloadlinks </w:t>
      </w:r>
      <w:r w:rsidR="4A74AF9B" w:rsidRPr="311B49C8">
        <w:rPr>
          <w:rFonts w:ascii="Cambria" w:hAnsi="Cambria"/>
          <w:color w:val="000000" w:themeColor="text1"/>
        </w:rPr>
        <w:t>gibt es</w:t>
      </w:r>
      <w:r w:rsidR="74907887" w:rsidRPr="311B49C8">
        <w:rPr>
          <w:rFonts w:ascii="Cambria" w:hAnsi="Cambria"/>
          <w:color w:val="000000" w:themeColor="text1"/>
        </w:rPr>
        <w:t xml:space="preserve"> unter: </w:t>
      </w:r>
      <w:hyperlink r:id="rId16" w:history="1">
        <w:r w:rsidR="006E73C3" w:rsidRPr="0097623A">
          <w:rPr>
            <w:rStyle w:val="Hyperlink"/>
            <w:rFonts w:ascii="Cambria" w:hAnsi="Cambria"/>
          </w:rPr>
          <w:t>www.suedlicheweinstrasse.de/entdecken/aktiv/app</w:t>
        </w:r>
      </w:hyperlink>
    </w:p>
    <w:p w14:paraId="30119690" w14:textId="5B45B4BA" w:rsidR="05D2A772" w:rsidRDefault="05D2A772" w:rsidP="000F1D78">
      <w:pPr>
        <w:pStyle w:val="StandardWeb"/>
        <w:shd w:val="clear" w:color="auto" w:fill="FFFFFF" w:themeFill="background1"/>
        <w:rPr>
          <w:rFonts w:ascii="Cambria" w:hAnsi="Cambria" w:cs="Arial"/>
          <w:b/>
          <w:bCs/>
          <w:color w:val="272727"/>
        </w:rPr>
      </w:pPr>
      <w:r w:rsidRPr="3AB0E73C">
        <w:rPr>
          <w:rFonts w:ascii="Cambria" w:hAnsi="Cambria" w:cs="Arial"/>
          <w:b/>
          <w:bCs/>
          <w:color w:val="272727"/>
        </w:rPr>
        <w:t xml:space="preserve">Pfälzer </w:t>
      </w:r>
      <w:r w:rsidRPr="000F1D78">
        <w:rPr>
          <w:rFonts w:ascii="Cambria" w:hAnsi="Cambria"/>
          <w:b/>
          <w:bCs/>
          <w:color w:val="000000" w:themeColor="text1"/>
        </w:rPr>
        <w:t>Hüttentour</w:t>
      </w:r>
      <w:r w:rsidRPr="3AB0E73C">
        <w:rPr>
          <w:rFonts w:ascii="Cambria" w:hAnsi="Cambria" w:cs="Arial"/>
          <w:b/>
          <w:bCs/>
          <w:color w:val="272727"/>
        </w:rPr>
        <w:t xml:space="preserve"> </w:t>
      </w:r>
      <w:proofErr w:type="spellStart"/>
      <w:r w:rsidRPr="3AB0E73C">
        <w:rPr>
          <w:rFonts w:ascii="Cambria" w:hAnsi="Cambria" w:cs="Arial"/>
          <w:b/>
          <w:bCs/>
          <w:color w:val="272727"/>
        </w:rPr>
        <w:t>re</w:t>
      </w:r>
      <w:proofErr w:type="spellEnd"/>
      <w:r w:rsidRPr="3AB0E73C">
        <w:rPr>
          <w:rFonts w:ascii="Cambria" w:hAnsi="Cambria" w:cs="Arial"/>
          <w:b/>
          <w:bCs/>
          <w:color w:val="272727"/>
        </w:rPr>
        <w:t>-zertifiziert</w:t>
      </w:r>
    </w:p>
    <w:p w14:paraId="2A622B95" w14:textId="79A2E35D" w:rsidR="00DC3828" w:rsidRDefault="2A347AB4" w:rsidP="311B49C8">
      <w:pPr>
        <w:pStyle w:val="StandardWeb"/>
        <w:shd w:val="clear" w:color="auto" w:fill="FFFFFF" w:themeFill="background1"/>
        <w:spacing w:before="120" w:beforeAutospacing="0" w:after="120" w:afterAutospacing="0"/>
        <w:textAlignment w:val="baseline"/>
        <w:rPr>
          <w:rFonts w:ascii="Cambria" w:hAnsi="Cambria" w:cs="Arial"/>
          <w:color w:val="272727"/>
        </w:rPr>
      </w:pPr>
      <w:r w:rsidRPr="3AB0E73C">
        <w:rPr>
          <w:rFonts w:ascii="Cambria" w:hAnsi="Cambria" w:cs="Arial"/>
          <w:color w:val="272727"/>
        </w:rPr>
        <w:t>Nicht mehr geheim</w:t>
      </w:r>
      <w:r w:rsidR="00E64AC4">
        <w:rPr>
          <w:rFonts w:ascii="Cambria" w:hAnsi="Cambria" w:cs="Arial"/>
          <w:color w:val="272727"/>
        </w:rPr>
        <w:t>,</w:t>
      </w:r>
      <w:r w:rsidRPr="3AB0E73C">
        <w:rPr>
          <w:rFonts w:ascii="Cambria" w:hAnsi="Cambria" w:cs="Arial"/>
          <w:color w:val="272727"/>
        </w:rPr>
        <w:t xml:space="preserve"> sondern sehr beliebt ist die s</w:t>
      </w:r>
      <w:r w:rsidR="2B71A593" w:rsidRPr="3AB0E73C">
        <w:rPr>
          <w:rFonts w:ascii="Cambria" w:hAnsi="Cambria" w:cs="Arial"/>
          <w:color w:val="272727"/>
        </w:rPr>
        <w:t xml:space="preserve">eit 2010 </w:t>
      </w:r>
      <w:r w:rsidR="684E41C8" w:rsidRPr="3AB0E73C">
        <w:rPr>
          <w:rFonts w:ascii="Cambria" w:hAnsi="Cambria" w:cs="Arial"/>
          <w:color w:val="272727"/>
        </w:rPr>
        <w:t xml:space="preserve">durch das Deutsche Wanderinstitut als Premiumweg zertifizierte </w:t>
      </w:r>
      <w:r w:rsidR="2B71A593" w:rsidRPr="3AB0E73C">
        <w:rPr>
          <w:rFonts w:ascii="Cambria" w:hAnsi="Cambria" w:cs="Arial"/>
          <w:color w:val="272727"/>
        </w:rPr>
        <w:t>„Pfälzer Hüttentour“</w:t>
      </w:r>
      <w:r w:rsidR="0907D780" w:rsidRPr="3AB0E73C">
        <w:rPr>
          <w:rFonts w:ascii="Cambria" w:hAnsi="Cambria" w:cs="Arial"/>
          <w:color w:val="272727"/>
        </w:rPr>
        <w:t>.</w:t>
      </w:r>
      <w:r w:rsidR="2B71A593" w:rsidRPr="3AB0E73C">
        <w:rPr>
          <w:rFonts w:ascii="Cambria" w:hAnsi="Cambria" w:cs="Arial"/>
          <w:color w:val="272727"/>
        </w:rPr>
        <w:t xml:space="preserve"> </w:t>
      </w:r>
      <w:r w:rsidR="652F70BF" w:rsidRPr="3AB0E73C">
        <w:rPr>
          <w:rFonts w:ascii="Cambria" w:hAnsi="Cambria" w:cs="Arial"/>
          <w:color w:val="272727"/>
        </w:rPr>
        <w:t>Alle 3</w:t>
      </w:r>
      <w:r w:rsidR="2B71A593" w:rsidRPr="3AB0E73C">
        <w:rPr>
          <w:rFonts w:ascii="Cambria" w:hAnsi="Cambria" w:cs="Arial"/>
          <w:color w:val="272727"/>
        </w:rPr>
        <w:t xml:space="preserve"> </w:t>
      </w:r>
      <w:r w:rsidR="652F70BF" w:rsidRPr="3AB0E73C">
        <w:rPr>
          <w:rFonts w:ascii="Cambria" w:hAnsi="Cambria" w:cs="Arial"/>
          <w:color w:val="272727"/>
        </w:rPr>
        <w:t xml:space="preserve">Jahre werden Premiumwege überprüft, um dieses </w:t>
      </w:r>
      <w:r w:rsidR="2B71A593" w:rsidRPr="3AB0E73C">
        <w:rPr>
          <w:rFonts w:ascii="Cambria" w:hAnsi="Cambria" w:cs="Arial"/>
          <w:color w:val="272727"/>
        </w:rPr>
        <w:t>Qualitätssiegel</w:t>
      </w:r>
      <w:r w:rsidR="6F0AACA6" w:rsidRPr="3AB0E73C">
        <w:rPr>
          <w:rFonts w:ascii="Cambria" w:hAnsi="Cambria" w:cs="Arial"/>
          <w:color w:val="272727"/>
        </w:rPr>
        <w:t xml:space="preserve"> zu Recht zu tragen.</w:t>
      </w:r>
      <w:r w:rsidR="2B71A593" w:rsidRPr="3AB0E73C">
        <w:rPr>
          <w:rFonts w:ascii="Cambria" w:hAnsi="Cambria" w:cs="Arial"/>
          <w:color w:val="272727"/>
        </w:rPr>
        <w:t xml:space="preserve"> Im Jahr 2020 erreichte die Hüttentour </w:t>
      </w:r>
      <w:r w:rsidR="1FA23E7E" w:rsidRPr="3AB0E73C">
        <w:rPr>
          <w:rFonts w:ascii="Cambria" w:hAnsi="Cambria" w:cs="Arial"/>
          <w:color w:val="272727"/>
        </w:rPr>
        <w:t xml:space="preserve">bei dieser Re-Zertifizierung </w:t>
      </w:r>
      <w:r w:rsidR="2B71A593" w:rsidRPr="3AB0E73C">
        <w:rPr>
          <w:rFonts w:ascii="Cambria" w:hAnsi="Cambria" w:cs="Arial"/>
          <w:color w:val="272727"/>
        </w:rPr>
        <w:t xml:space="preserve">sogar mehr Punkte als in den Jahren zuvor. Zu verdanken ist dies </w:t>
      </w:r>
      <w:r w:rsidR="3F26711E" w:rsidRPr="3AB0E73C">
        <w:rPr>
          <w:rFonts w:ascii="Cambria" w:hAnsi="Cambria" w:cs="Arial"/>
          <w:color w:val="272727"/>
        </w:rPr>
        <w:t xml:space="preserve">nicht zuletzt </w:t>
      </w:r>
      <w:r w:rsidR="2B71A593" w:rsidRPr="3AB0E73C">
        <w:rPr>
          <w:rFonts w:ascii="Cambria" w:hAnsi="Cambria" w:cs="Arial"/>
          <w:color w:val="272727"/>
        </w:rPr>
        <w:t xml:space="preserve">dem Einsatz der vielen ehrenamtlichen Helfern und Wegepaten, die mehrmals im Jahr unterwegs sind und sich um Beschilderung und Zustand des Weges kümmern. Der Wegeverlauf wurde an zwei Stellen angepasst, so dass das Naturfreundehaus Kiesbuckel und die </w:t>
      </w:r>
      <w:proofErr w:type="spellStart"/>
      <w:r w:rsidR="2B71A593" w:rsidRPr="3AB0E73C">
        <w:rPr>
          <w:rFonts w:ascii="Cambria" w:hAnsi="Cambria" w:cs="Arial"/>
          <w:color w:val="272727"/>
        </w:rPr>
        <w:t>Ringelsberghütte</w:t>
      </w:r>
      <w:proofErr w:type="spellEnd"/>
      <w:r w:rsidR="2B71A593" w:rsidRPr="3AB0E73C">
        <w:rPr>
          <w:rFonts w:ascii="Cambria" w:hAnsi="Cambria" w:cs="Arial"/>
          <w:color w:val="272727"/>
        </w:rPr>
        <w:t xml:space="preserve"> besser angebunden sind. Die komplette Tour umfasst 18 km, kann aber bei Bedarf in 2 Teilstrecken, nördlich oder südlich, erwandert werden. </w:t>
      </w:r>
      <w:r w:rsidR="087B8DE3" w:rsidRPr="3AB0E73C">
        <w:rPr>
          <w:rFonts w:ascii="Cambria" w:hAnsi="Cambria" w:cs="Arial"/>
          <w:color w:val="272727"/>
        </w:rPr>
        <w:t xml:space="preserve">Den aktuellen Wegeverlauf findet man in der App und auf der </w:t>
      </w:r>
      <w:r w:rsidR="30CC1DCA" w:rsidRPr="3AB0E73C">
        <w:rPr>
          <w:rFonts w:ascii="Cambria" w:hAnsi="Cambria" w:cs="Arial"/>
          <w:color w:val="272727"/>
        </w:rPr>
        <w:t>Website</w:t>
      </w:r>
      <w:r w:rsidR="087B8DE3" w:rsidRPr="3AB0E73C">
        <w:rPr>
          <w:rFonts w:ascii="Cambria" w:hAnsi="Cambria" w:cs="Arial"/>
          <w:color w:val="272727"/>
        </w:rPr>
        <w:t xml:space="preserve"> der </w:t>
      </w:r>
      <w:r w:rsidR="2B71A593" w:rsidRPr="3AB0E73C">
        <w:rPr>
          <w:rFonts w:ascii="Cambria" w:hAnsi="Cambria" w:cs="Arial"/>
          <w:color w:val="272727"/>
        </w:rPr>
        <w:t>Südlichen Weinstraße</w:t>
      </w:r>
      <w:r w:rsidR="1A7BE1B7" w:rsidRPr="3AB0E73C">
        <w:rPr>
          <w:rFonts w:ascii="Cambria" w:hAnsi="Cambria" w:cs="Arial"/>
          <w:color w:val="272727"/>
        </w:rPr>
        <w:t>.</w:t>
      </w:r>
    </w:p>
    <w:p w14:paraId="78F972C0" w14:textId="77777777" w:rsidR="00E71618" w:rsidRDefault="00E71618" w:rsidP="311B49C8">
      <w:pPr>
        <w:pStyle w:val="StandardWeb"/>
        <w:shd w:val="clear" w:color="auto" w:fill="FFFFFF" w:themeFill="background1"/>
        <w:spacing w:before="120" w:beforeAutospacing="0" w:after="120" w:afterAutospacing="0"/>
        <w:textAlignment w:val="baseline"/>
        <w:rPr>
          <w:rFonts w:ascii="Cambria" w:hAnsi="Cambria" w:cs="Arial"/>
          <w:color w:val="272727"/>
        </w:rPr>
      </w:pPr>
    </w:p>
    <w:p w14:paraId="5C4D6E78" w14:textId="50D4404B" w:rsidR="3673B48D" w:rsidRPr="00112B12" w:rsidRDefault="3673B48D" w:rsidP="00E71618">
      <w:pPr>
        <w:pStyle w:val="StandardWeb"/>
        <w:shd w:val="clear" w:color="auto" w:fill="FFFFFF" w:themeFill="background1"/>
        <w:rPr>
          <w:rFonts w:ascii="Cambria" w:hAnsi="Cambria" w:cs="Arial"/>
          <w:b/>
          <w:bCs/>
          <w:color w:val="272727"/>
        </w:rPr>
      </w:pPr>
      <w:r w:rsidRPr="00E71618">
        <w:rPr>
          <w:rFonts w:ascii="Cambria" w:hAnsi="Cambria"/>
          <w:b/>
          <w:bCs/>
          <w:color w:val="000000" w:themeColor="text1"/>
        </w:rPr>
        <w:lastRenderedPageBreak/>
        <w:t>Hüttenhopping</w:t>
      </w:r>
    </w:p>
    <w:p w14:paraId="369D0BBF" w14:textId="1F7D4D7B" w:rsidR="7689557E" w:rsidRDefault="7689557E" w:rsidP="311B49C8">
      <w:pPr>
        <w:pStyle w:val="StandardWeb"/>
        <w:spacing w:before="120" w:beforeAutospacing="0" w:after="120" w:afterAutospacing="0"/>
        <w:rPr>
          <w:color w:val="272727"/>
        </w:rPr>
      </w:pPr>
      <w:r w:rsidRPr="311B49C8">
        <w:rPr>
          <w:rFonts w:ascii="Cambria" w:hAnsi="Cambria" w:cs="Arial"/>
          <w:color w:val="272727"/>
        </w:rPr>
        <w:t xml:space="preserve">Überhaupt die </w:t>
      </w:r>
      <w:r w:rsidR="05DEB48E" w:rsidRPr="311B49C8">
        <w:rPr>
          <w:rFonts w:ascii="Cambria" w:hAnsi="Cambria" w:cs="Arial"/>
          <w:color w:val="272727"/>
        </w:rPr>
        <w:t>Pfälzer Hütten</w:t>
      </w:r>
      <w:r w:rsidR="6C1F3C32" w:rsidRPr="311B49C8">
        <w:rPr>
          <w:rFonts w:ascii="Cambria" w:hAnsi="Cambria" w:cs="Arial"/>
          <w:color w:val="272727"/>
        </w:rPr>
        <w:t>k</w:t>
      </w:r>
      <w:r w:rsidR="3BFBEC38" w:rsidRPr="311B49C8">
        <w:rPr>
          <w:rFonts w:ascii="Cambria" w:hAnsi="Cambria" w:cs="Arial"/>
          <w:color w:val="272727"/>
        </w:rPr>
        <w:t>ultur</w:t>
      </w:r>
      <w:r w:rsidR="0BAB40E6" w:rsidRPr="311B49C8">
        <w:rPr>
          <w:rFonts w:ascii="Cambria" w:hAnsi="Cambria" w:cs="Arial"/>
          <w:color w:val="272727"/>
        </w:rPr>
        <w:t>: e</w:t>
      </w:r>
      <w:r w:rsidR="1738A786" w:rsidRPr="311B49C8">
        <w:rPr>
          <w:rFonts w:ascii="Cambria" w:hAnsi="Cambria" w:cs="Arial"/>
          <w:color w:val="272727"/>
        </w:rPr>
        <w:t xml:space="preserve">rst vor kurzem </w:t>
      </w:r>
      <w:r w:rsidR="3BFBEC38" w:rsidRPr="311B49C8">
        <w:rPr>
          <w:rFonts w:ascii="Cambria" w:hAnsi="Cambria" w:cs="Arial"/>
          <w:color w:val="272727"/>
        </w:rPr>
        <w:t>wurde</w:t>
      </w:r>
      <w:r w:rsidR="332FF462" w:rsidRPr="311B49C8">
        <w:rPr>
          <w:rFonts w:ascii="Cambria" w:hAnsi="Cambria" w:cs="Arial"/>
          <w:color w:val="272727"/>
        </w:rPr>
        <w:t xml:space="preserve"> sie </w:t>
      </w:r>
      <w:r w:rsidR="3BFBEC38" w:rsidRPr="311B49C8">
        <w:rPr>
          <w:rFonts w:ascii="Cambria" w:hAnsi="Cambria" w:cs="Arial"/>
          <w:color w:val="272727"/>
        </w:rPr>
        <w:t>von der UNESCO</w:t>
      </w:r>
      <w:r w:rsidR="73739CE1" w:rsidRPr="311B49C8">
        <w:rPr>
          <w:rFonts w:ascii="Cambria" w:hAnsi="Cambria" w:cs="Arial"/>
          <w:color w:val="272727"/>
        </w:rPr>
        <w:t xml:space="preserve"> als immaterielles K</w:t>
      </w:r>
      <w:r w:rsidR="05DEB48E" w:rsidRPr="311B49C8">
        <w:rPr>
          <w:rFonts w:ascii="Cambria" w:hAnsi="Cambria" w:cs="Arial"/>
          <w:color w:val="272727"/>
        </w:rPr>
        <w:t>ulturerbe anerkannt</w:t>
      </w:r>
      <w:r w:rsidR="5C55183F" w:rsidRPr="311B49C8">
        <w:rPr>
          <w:rFonts w:ascii="Cambria" w:hAnsi="Cambria" w:cs="Arial"/>
          <w:color w:val="272727"/>
        </w:rPr>
        <w:t xml:space="preserve">. Da </w:t>
      </w:r>
      <w:r w:rsidR="05DEB48E" w:rsidRPr="311B49C8">
        <w:rPr>
          <w:rFonts w:ascii="Cambria" w:hAnsi="Cambria" w:cs="Arial"/>
          <w:color w:val="272727"/>
        </w:rPr>
        <w:t xml:space="preserve">passt </w:t>
      </w:r>
      <w:r w:rsidR="2850B30F" w:rsidRPr="311B49C8">
        <w:rPr>
          <w:rFonts w:ascii="Cambria" w:hAnsi="Cambria" w:cs="Arial"/>
          <w:color w:val="272727"/>
        </w:rPr>
        <w:t xml:space="preserve">es sehr gut, dass das Büro für Tourismus Edenkoben </w:t>
      </w:r>
      <w:r w:rsidR="05DEB48E" w:rsidRPr="311B49C8">
        <w:rPr>
          <w:rFonts w:ascii="Cambria" w:hAnsi="Cambria" w:cs="Arial"/>
          <w:color w:val="272727"/>
        </w:rPr>
        <w:t xml:space="preserve">auch </w:t>
      </w:r>
      <w:r w:rsidR="06020328" w:rsidRPr="311B49C8">
        <w:rPr>
          <w:rFonts w:ascii="Cambria" w:hAnsi="Cambria" w:cs="Arial"/>
          <w:color w:val="272727"/>
        </w:rPr>
        <w:t xml:space="preserve">dieses Jahr wieder ein Angebot zum </w:t>
      </w:r>
      <w:r w:rsidR="05DEB48E" w:rsidRPr="311B49C8">
        <w:rPr>
          <w:rFonts w:ascii="Cambria" w:hAnsi="Cambria" w:cs="Arial"/>
          <w:color w:val="272727"/>
        </w:rPr>
        <w:t>„Hüttenhopping"</w:t>
      </w:r>
      <w:r w:rsidR="37DF4D42" w:rsidRPr="311B49C8">
        <w:rPr>
          <w:rFonts w:ascii="Cambria" w:hAnsi="Cambria" w:cs="Arial"/>
          <w:color w:val="272727"/>
        </w:rPr>
        <w:t xml:space="preserve"> macht</w:t>
      </w:r>
      <w:r w:rsidR="05DEB48E" w:rsidRPr="311B49C8">
        <w:rPr>
          <w:rFonts w:ascii="Cambria" w:hAnsi="Cambria" w:cs="Arial"/>
          <w:color w:val="272727"/>
        </w:rPr>
        <w:t xml:space="preserve">. </w:t>
      </w:r>
      <w:r w:rsidR="0291F943" w:rsidRPr="311B49C8">
        <w:rPr>
          <w:rFonts w:ascii="Cambria" w:hAnsi="Cambria" w:cs="Arial"/>
          <w:color w:val="272727"/>
        </w:rPr>
        <w:t>Da die Hütten</w:t>
      </w:r>
      <w:r w:rsidR="49DA2D0F" w:rsidRPr="311B49C8">
        <w:rPr>
          <w:rFonts w:ascii="Cambria" w:hAnsi="Cambria" w:cs="Arial"/>
          <w:color w:val="272727"/>
        </w:rPr>
        <w:t xml:space="preserve"> in der Verbandsgemeinde Edenkoben aufgrund von</w:t>
      </w:r>
      <w:r w:rsidR="0291F943" w:rsidRPr="311B49C8">
        <w:rPr>
          <w:rFonts w:ascii="Cambria" w:hAnsi="Cambria" w:cs="Arial"/>
          <w:color w:val="272727"/>
        </w:rPr>
        <w:t xml:space="preserve"> </w:t>
      </w:r>
      <w:r w:rsidR="05DEB48E" w:rsidRPr="311B49C8">
        <w:rPr>
          <w:rFonts w:ascii="Cambria" w:hAnsi="Cambria" w:cs="Arial"/>
          <w:color w:val="272727"/>
        </w:rPr>
        <w:t xml:space="preserve">Corona </w:t>
      </w:r>
      <w:r w:rsidR="2F261C56" w:rsidRPr="311B49C8">
        <w:rPr>
          <w:rFonts w:ascii="Cambria" w:hAnsi="Cambria" w:cs="Arial"/>
          <w:color w:val="272727"/>
        </w:rPr>
        <w:t xml:space="preserve">aktuell noch </w:t>
      </w:r>
      <w:r w:rsidR="05DEB48E" w:rsidRPr="311B49C8">
        <w:rPr>
          <w:rFonts w:ascii="Cambria" w:hAnsi="Cambria" w:cs="Arial"/>
          <w:color w:val="272727"/>
        </w:rPr>
        <w:t>geschlossen</w:t>
      </w:r>
      <w:r w:rsidR="6EA5B287" w:rsidRPr="311B49C8">
        <w:rPr>
          <w:rFonts w:ascii="Cambria" w:hAnsi="Cambria" w:cs="Arial"/>
          <w:color w:val="272727"/>
        </w:rPr>
        <w:t xml:space="preserve"> sind,</w:t>
      </w:r>
      <w:r w:rsidR="26361329" w:rsidRPr="311B49C8">
        <w:rPr>
          <w:rFonts w:ascii="Cambria" w:hAnsi="Cambria" w:cs="Arial"/>
          <w:color w:val="272727"/>
        </w:rPr>
        <w:t xml:space="preserve"> </w:t>
      </w:r>
      <w:r w:rsidR="05DEB48E" w:rsidRPr="311B49C8">
        <w:rPr>
          <w:rFonts w:ascii="Cambria" w:hAnsi="Cambria" w:cs="Arial"/>
          <w:color w:val="272727"/>
        </w:rPr>
        <w:t>startet d</w:t>
      </w:r>
      <w:r w:rsidR="0EE5E769" w:rsidRPr="311B49C8">
        <w:rPr>
          <w:rFonts w:ascii="Cambria" w:hAnsi="Cambria" w:cs="Arial"/>
          <w:color w:val="272727"/>
        </w:rPr>
        <w:t>ies</w:t>
      </w:r>
      <w:r w:rsidR="05DEB48E" w:rsidRPr="311B49C8">
        <w:rPr>
          <w:rFonts w:ascii="Cambria" w:hAnsi="Cambria" w:cs="Arial"/>
          <w:color w:val="272727"/>
        </w:rPr>
        <w:t>e</w:t>
      </w:r>
      <w:r w:rsidR="700A6305" w:rsidRPr="311B49C8">
        <w:rPr>
          <w:rFonts w:ascii="Cambria" w:hAnsi="Cambria" w:cs="Arial"/>
          <w:color w:val="272727"/>
        </w:rPr>
        <w:t xml:space="preserve"> Aktion mit Wanderpass und </w:t>
      </w:r>
      <w:r w:rsidR="05DEB48E" w:rsidRPr="311B49C8">
        <w:rPr>
          <w:rFonts w:ascii="Cambria" w:hAnsi="Cambria" w:cs="Arial"/>
          <w:color w:val="272727"/>
        </w:rPr>
        <w:t xml:space="preserve">Stempeln, die man </w:t>
      </w:r>
      <w:r w:rsidR="4430EF51" w:rsidRPr="311B49C8">
        <w:rPr>
          <w:rFonts w:ascii="Cambria" w:hAnsi="Cambria" w:cs="Arial"/>
          <w:color w:val="272727"/>
        </w:rPr>
        <w:t xml:space="preserve">gegen </w:t>
      </w:r>
      <w:r w:rsidR="05DEB48E" w:rsidRPr="311B49C8">
        <w:rPr>
          <w:rFonts w:ascii="Cambria" w:hAnsi="Cambria" w:cs="Arial"/>
          <w:color w:val="272727"/>
        </w:rPr>
        <w:t>ein „</w:t>
      </w:r>
      <w:proofErr w:type="spellStart"/>
      <w:r w:rsidR="05DEB48E" w:rsidRPr="311B49C8">
        <w:rPr>
          <w:rFonts w:ascii="Cambria" w:hAnsi="Cambria" w:cs="Arial"/>
          <w:color w:val="272727"/>
        </w:rPr>
        <w:t>Schorleglas</w:t>
      </w:r>
      <w:proofErr w:type="spellEnd"/>
      <w:r w:rsidR="05DEB48E" w:rsidRPr="311B49C8">
        <w:rPr>
          <w:rFonts w:ascii="Cambria" w:hAnsi="Cambria" w:cs="Arial"/>
          <w:color w:val="272727"/>
        </w:rPr>
        <w:t xml:space="preserve">“ eintauschen kann, als „Hybridaktion“. Stempel sind vor Ort bei den beteiligten Hütten angebracht. Für eine Teilnahme machen die Passinhaber Selfies vor der jeweiligen Hütte und schicken diese </w:t>
      </w:r>
      <w:r w:rsidR="6D1925F5" w:rsidRPr="311B49C8">
        <w:rPr>
          <w:rFonts w:ascii="Cambria" w:hAnsi="Cambria" w:cs="Arial"/>
          <w:color w:val="272727"/>
        </w:rPr>
        <w:t xml:space="preserve">per </w:t>
      </w:r>
      <w:proofErr w:type="spellStart"/>
      <w:r w:rsidR="6D1925F5" w:rsidRPr="311B49C8">
        <w:rPr>
          <w:rFonts w:ascii="Cambria" w:hAnsi="Cambria" w:cs="Arial"/>
          <w:color w:val="272727"/>
        </w:rPr>
        <w:t>Whatsapp</w:t>
      </w:r>
      <w:proofErr w:type="spellEnd"/>
      <w:r w:rsidR="6D1925F5" w:rsidRPr="311B49C8">
        <w:rPr>
          <w:rFonts w:ascii="Cambria" w:hAnsi="Cambria" w:cs="Arial"/>
          <w:color w:val="272727"/>
        </w:rPr>
        <w:t xml:space="preserve"> ans Büro für Tourismus Edenkoben.  Dort werden die </w:t>
      </w:r>
      <w:r w:rsidR="05DEB48E" w:rsidRPr="311B49C8">
        <w:rPr>
          <w:rFonts w:ascii="Cambria" w:hAnsi="Cambria" w:cs="Arial"/>
          <w:color w:val="272727"/>
        </w:rPr>
        <w:t xml:space="preserve">Einsendungen </w:t>
      </w:r>
      <w:r w:rsidR="2E551577" w:rsidRPr="311B49C8">
        <w:rPr>
          <w:rFonts w:ascii="Cambria" w:hAnsi="Cambria" w:cs="Arial"/>
          <w:color w:val="272727"/>
        </w:rPr>
        <w:t xml:space="preserve">geprüft </w:t>
      </w:r>
      <w:r w:rsidR="05DEB48E" w:rsidRPr="311B49C8">
        <w:rPr>
          <w:rFonts w:ascii="Cambria" w:hAnsi="Cambria" w:cs="Arial"/>
          <w:color w:val="272727"/>
        </w:rPr>
        <w:t xml:space="preserve">und anschließend kann das </w:t>
      </w:r>
      <w:proofErr w:type="spellStart"/>
      <w:r w:rsidR="05DEB48E" w:rsidRPr="311B49C8">
        <w:rPr>
          <w:rFonts w:ascii="Cambria" w:hAnsi="Cambria" w:cs="Arial"/>
          <w:color w:val="272727"/>
        </w:rPr>
        <w:t>Schorleglas</w:t>
      </w:r>
      <w:proofErr w:type="spellEnd"/>
      <w:r w:rsidR="05DEB48E" w:rsidRPr="311B49C8">
        <w:rPr>
          <w:rFonts w:ascii="Cambria" w:hAnsi="Cambria" w:cs="Arial"/>
          <w:color w:val="272727"/>
        </w:rPr>
        <w:t xml:space="preserve"> im Büro abgeholt werden. Sobald die Hütten wieder geöffnet haben, findet das Hüttenhopping wieder „analog“ statt. Mehr Infos dazu telefonisch: 06323-959222 oder auf der Webseite: </w:t>
      </w:r>
      <w:hyperlink r:id="rId17" w:history="1">
        <w:r w:rsidR="00BB5AA1">
          <w:rPr>
            <w:rStyle w:val="Hyperlink"/>
          </w:rPr>
          <w:t>Hüttenhopping 2021 - Garten Eden Pfalz (garten-eden-pfalz.de)</w:t>
        </w:r>
      </w:hyperlink>
      <w:r w:rsidR="00BB5AA1" w:rsidRPr="311B49C8">
        <w:rPr>
          <w:rFonts w:ascii="Cambria" w:hAnsi="Cambria" w:cs="Arial"/>
          <w:color w:val="272727"/>
        </w:rPr>
        <w:t xml:space="preserve"> </w:t>
      </w:r>
      <w:r w:rsidR="05DEB48E" w:rsidRPr="311B49C8">
        <w:rPr>
          <w:rFonts w:ascii="Cambria" w:hAnsi="Cambria" w:cs="Arial"/>
          <w:color w:val="272727"/>
        </w:rPr>
        <w:t>(Start ab 1.Mai 2021)</w:t>
      </w:r>
      <w:r w:rsidR="06E2F138" w:rsidRPr="311B49C8">
        <w:rPr>
          <w:rFonts w:ascii="Cambria" w:hAnsi="Cambria" w:cs="Arial"/>
          <w:color w:val="272727"/>
        </w:rPr>
        <w:t xml:space="preserve">. </w:t>
      </w:r>
      <w:r w:rsidR="3118E503" w:rsidRPr="311B49C8">
        <w:rPr>
          <w:rFonts w:ascii="Cambria" w:hAnsi="Cambria" w:cs="Arial"/>
          <w:color w:val="272727"/>
        </w:rPr>
        <w:t xml:space="preserve">Der </w:t>
      </w:r>
      <w:proofErr w:type="spellStart"/>
      <w:r w:rsidR="3118E503" w:rsidRPr="311B49C8">
        <w:rPr>
          <w:rFonts w:ascii="Cambria" w:hAnsi="Cambria" w:cs="Arial"/>
          <w:color w:val="272727"/>
        </w:rPr>
        <w:t>Pfälzerwaldverein</w:t>
      </w:r>
      <w:proofErr w:type="spellEnd"/>
      <w:r w:rsidR="3118E503" w:rsidRPr="311B49C8">
        <w:rPr>
          <w:rFonts w:ascii="Cambria" w:hAnsi="Cambria" w:cs="Arial"/>
          <w:color w:val="272727"/>
        </w:rPr>
        <w:t xml:space="preserve"> aktual</w:t>
      </w:r>
      <w:r w:rsidR="6105F98F" w:rsidRPr="311B49C8">
        <w:rPr>
          <w:rFonts w:ascii="Cambria" w:hAnsi="Cambria" w:cs="Arial"/>
          <w:color w:val="272727"/>
        </w:rPr>
        <w:t>i</w:t>
      </w:r>
      <w:r w:rsidR="3118E503" w:rsidRPr="311B49C8">
        <w:rPr>
          <w:rFonts w:ascii="Cambria" w:hAnsi="Cambria" w:cs="Arial"/>
          <w:color w:val="272727"/>
        </w:rPr>
        <w:t>siert regelmäßig d</w:t>
      </w:r>
      <w:r w:rsidR="407D5B6C" w:rsidRPr="311B49C8">
        <w:rPr>
          <w:rFonts w:ascii="Cambria" w:hAnsi="Cambria" w:cs="Arial"/>
          <w:color w:val="272727"/>
        </w:rPr>
        <w:t xml:space="preserve">ie Liste, welche Hütten geöffnet sind: </w:t>
      </w:r>
      <w:hyperlink r:id="rId18">
        <w:r w:rsidR="06E2F138" w:rsidRPr="311B49C8">
          <w:rPr>
            <w:rStyle w:val="Hyperlink"/>
            <w:rFonts w:ascii="Cambria" w:hAnsi="Cambria" w:cs="Arial"/>
          </w:rPr>
          <w:t>www.pwv.de/index.php/ueber-uns/aktuelles/530-aktuell-wegen-corona-geschlossene-huetten</w:t>
        </w:r>
      </w:hyperlink>
      <w:r w:rsidR="514CF504" w:rsidRPr="311B49C8">
        <w:rPr>
          <w:rFonts w:ascii="Cambria" w:hAnsi="Cambria" w:cs="Arial"/>
          <w:color w:val="272727"/>
        </w:rPr>
        <w:t xml:space="preserve"> </w:t>
      </w:r>
    </w:p>
    <w:p w14:paraId="49CDB455" w14:textId="7722BAB4" w:rsidR="3C1CF24B" w:rsidRDefault="3C1CF24B" w:rsidP="00E71618">
      <w:pPr>
        <w:pStyle w:val="StandardWeb"/>
        <w:shd w:val="clear" w:color="auto" w:fill="FFFFFF" w:themeFill="background1"/>
        <w:rPr>
          <w:b/>
          <w:bCs/>
          <w:color w:val="272727"/>
        </w:rPr>
      </w:pPr>
      <w:r w:rsidRPr="3AB0E73C">
        <w:rPr>
          <w:b/>
          <w:bCs/>
          <w:color w:val="272727"/>
        </w:rPr>
        <w:t>SÜW-Picknick</w:t>
      </w:r>
    </w:p>
    <w:p w14:paraId="6F0BB967" w14:textId="25121C83" w:rsidR="00384B3A" w:rsidRPr="00571C9C" w:rsidRDefault="4D09E012" w:rsidP="311B49C8">
      <w:pPr>
        <w:pStyle w:val="StandardWeb"/>
        <w:shd w:val="clear" w:color="auto" w:fill="FFFFFF" w:themeFill="background1"/>
        <w:spacing w:before="120" w:beforeAutospacing="0" w:after="120" w:afterAutospacing="0"/>
        <w:textAlignment w:val="baseline"/>
        <w:rPr>
          <w:rFonts w:ascii="Cambria" w:hAnsi="Cambria" w:cs="Arial"/>
        </w:rPr>
      </w:pPr>
      <w:r w:rsidRPr="311B49C8">
        <w:rPr>
          <w:rFonts w:ascii="Cambria" w:hAnsi="Cambria" w:cs="Arial"/>
          <w:color w:val="272727"/>
        </w:rPr>
        <w:t xml:space="preserve">Eine genussvolle Alternative zur </w:t>
      </w:r>
      <w:r w:rsidR="4B10B37F" w:rsidRPr="311B49C8">
        <w:rPr>
          <w:rFonts w:ascii="Cambria" w:hAnsi="Cambria" w:cs="Arial"/>
          <w:color w:val="272727"/>
        </w:rPr>
        <w:t>Pfalz-typischen Hütten-</w:t>
      </w:r>
      <w:r w:rsidRPr="311B49C8">
        <w:rPr>
          <w:rFonts w:ascii="Cambria" w:hAnsi="Cambria" w:cs="Arial"/>
          <w:color w:val="272727"/>
        </w:rPr>
        <w:t xml:space="preserve">Einkehr </w:t>
      </w:r>
      <w:r w:rsidR="519B8500" w:rsidRPr="311B49C8">
        <w:rPr>
          <w:rFonts w:ascii="Cambria" w:hAnsi="Cambria" w:cs="Arial"/>
          <w:color w:val="272727"/>
        </w:rPr>
        <w:t xml:space="preserve">ist </w:t>
      </w:r>
      <w:r w:rsidR="70ADF9F8" w:rsidRPr="311B49C8">
        <w:rPr>
          <w:rFonts w:ascii="Cambria" w:hAnsi="Cambria" w:cs="Arial"/>
          <w:color w:val="272727"/>
        </w:rPr>
        <w:t>ein</w:t>
      </w:r>
      <w:r w:rsidRPr="311B49C8">
        <w:rPr>
          <w:rFonts w:ascii="Cambria" w:hAnsi="Cambria" w:cs="Arial"/>
          <w:color w:val="272727"/>
        </w:rPr>
        <w:t xml:space="preserve"> </w:t>
      </w:r>
      <w:r w:rsidR="70ADF9F8" w:rsidRPr="311B49C8">
        <w:rPr>
          <w:rFonts w:ascii="Cambria" w:hAnsi="Cambria" w:cs="Arial"/>
          <w:color w:val="272727"/>
        </w:rPr>
        <w:t xml:space="preserve">mitgebrachtes </w:t>
      </w:r>
      <w:r w:rsidRPr="311B49C8">
        <w:rPr>
          <w:rFonts w:ascii="Cambria" w:hAnsi="Cambria" w:cs="Arial"/>
          <w:color w:val="272727"/>
        </w:rPr>
        <w:t xml:space="preserve">Picknick. </w:t>
      </w:r>
      <w:r w:rsidRPr="311B49C8">
        <w:rPr>
          <w:rFonts w:ascii="Cambria" w:hAnsi="Cambria" w:cs="Arial"/>
        </w:rPr>
        <w:t xml:space="preserve">An Plätzen, die nicht jeder kennt, mit leckeren Produkten aus der Region. </w:t>
      </w:r>
      <w:r w:rsidR="2AD07E9E" w:rsidRPr="311B49C8">
        <w:rPr>
          <w:rFonts w:ascii="Cambria" w:hAnsi="Cambria" w:cs="Arial"/>
        </w:rPr>
        <w:t>Bei einer</w:t>
      </w:r>
      <w:r w:rsidRPr="311B49C8">
        <w:rPr>
          <w:rFonts w:ascii="Cambria" w:hAnsi="Cambria" w:cs="Arial"/>
        </w:rPr>
        <w:t xml:space="preserve"> gemütliche</w:t>
      </w:r>
      <w:r w:rsidR="12734EA5" w:rsidRPr="311B49C8">
        <w:rPr>
          <w:rFonts w:ascii="Cambria" w:hAnsi="Cambria" w:cs="Arial"/>
        </w:rPr>
        <w:t>n</w:t>
      </w:r>
      <w:r w:rsidRPr="311B49C8">
        <w:rPr>
          <w:rFonts w:ascii="Cambria" w:hAnsi="Cambria" w:cs="Arial"/>
        </w:rPr>
        <w:t xml:space="preserve"> Wanderung im Pfälzerwald, eine</w:t>
      </w:r>
      <w:r w:rsidR="62DC1142" w:rsidRPr="311B49C8">
        <w:rPr>
          <w:rFonts w:ascii="Cambria" w:hAnsi="Cambria" w:cs="Arial"/>
        </w:rPr>
        <w:t>r</w:t>
      </w:r>
      <w:r w:rsidRPr="311B49C8">
        <w:rPr>
          <w:rFonts w:ascii="Cambria" w:hAnsi="Cambria" w:cs="Arial"/>
        </w:rPr>
        <w:t xml:space="preserve"> genussvolle</w:t>
      </w:r>
      <w:r w:rsidR="31D773D7" w:rsidRPr="311B49C8">
        <w:rPr>
          <w:rFonts w:ascii="Cambria" w:hAnsi="Cambria" w:cs="Arial"/>
        </w:rPr>
        <w:t>n</w:t>
      </w:r>
      <w:r w:rsidRPr="311B49C8">
        <w:rPr>
          <w:rFonts w:ascii="Cambria" w:hAnsi="Cambria" w:cs="Arial"/>
        </w:rPr>
        <w:t xml:space="preserve"> Radtour durchs </w:t>
      </w:r>
      <w:proofErr w:type="spellStart"/>
      <w:r w:rsidRPr="311B49C8">
        <w:rPr>
          <w:rFonts w:ascii="Cambria" w:hAnsi="Cambria" w:cs="Arial"/>
        </w:rPr>
        <w:t>Gäu</w:t>
      </w:r>
      <w:proofErr w:type="spellEnd"/>
      <w:r w:rsidRPr="311B49C8">
        <w:rPr>
          <w:rFonts w:ascii="Cambria" w:hAnsi="Cambria" w:cs="Arial"/>
        </w:rPr>
        <w:t xml:space="preserve"> oder durch die </w:t>
      </w:r>
      <w:proofErr w:type="spellStart"/>
      <w:r w:rsidRPr="311B49C8">
        <w:rPr>
          <w:rFonts w:ascii="Cambria" w:hAnsi="Cambria" w:cs="Arial"/>
        </w:rPr>
        <w:t>Queichwiesen</w:t>
      </w:r>
      <w:proofErr w:type="spellEnd"/>
      <w:r w:rsidRPr="311B49C8">
        <w:rPr>
          <w:rFonts w:ascii="Cambria" w:hAnsi="Cambria" w:cs="Arial"/>
        </w:rPr>
        <w:t xml:space="preserve"> oder eine</w:t>
      </w:r>
      <w:r w:rsidR="75A4B8B2" w:rsidRPr="311B49C8">
        <w:rPr>
          <w:rFonts w:ascii="Cambria" w:hAnsi="Cambria" w:cs="Arial"/>
        </w:rPr>
        <w:t>m</w:t>
      </w:r>
      <w:r w:rsidRPr="311B49C8">
        <w:rPr>
          <w:rFonts w:ascii="Cambria" w:hAnsi="Cambria" w:cs="Arial"/>
        </w:rPr>
        <w:t xml:space="preserve"> achtsamen Spaziergang durch die Weinberge</w:t>
      </w:r>
      <w:r w:rsidR="1E5AA349" w:rsidRPr="311B49C8">
        <w:rPr>
          <w:rFonts w:ascii="Cambria" w:hAnsi="Cambria" w:cs="Arial"/>
        </w:rPr>
        <w:t xml:space="preserve">. Ehrensache ist, dass man den Picknickplatz so verlässt wie man ihn angetroffen hat und seinen Müll wieder mit nach Hause nimmt. </w:t>
      </w:r>
      <w:r w:rsidRPr="311B49C8">
        <w:rPr>
          <w:rFonts w:ascii="Cambria" w:hAnsi="Cambria" w:cs="Arial"/>
        </w:rPr>
        <w:t xml:space="preserve">Wer nicht selbst seinen Korb packen </w:t>
      </w:r>
      <w:r w:rsidR="6424A870" w:rsidRPr="311B49C8">
        <w:rPr>
          <w:rFonts w:ascii="Cambria" w:hAnsi="Cambria" w:cs="Arial"/>
        </w:rPr>
        <w:t xml:space="preserve">will, </w:t>
      </w:r>
      <w:r w:rsidRPr="311B49C8">
        <w:rPr>
          <w:rFonts w:ascii="Cambria" w:hAnsi="Cambria" w:cs="Arial"/>
        </w:rPr>
        <w:t xml:space="preserve">kann eine liebevoll </w:t>
      </w:r>
      <w:r w:rsidR="502E2283" w:rsidRPr="311B49C8">
        <w:rPr>
          <w:rFonts w:ascii="Cambria" w:hAnsi="Cambria" w:cs="Arial"/>
        </w:rPr>
        <w:t xml:space="preserve">zusammengestelltes </w:t>
      </w:r>
      <w:r w:rsidRPr="311B49C8">
        <w:rPr>
          <w:rFonts w:ascii="Cambria" w:hAnsi="Cambria" w:cs="Arial"/>
        </w:rPr>
        <w:t>Picknick</w:t>
      </w:r>
      <w:r w:rsidR="61994A92" w:rsidRPr="311B49C8">
        <w:rPr>
          <w:rFonts w:ascii="Cambria" w:hAnsi="Cambria" w:cs="Arial"/>
        </w:rPr>
        <w:t xml:space="preserve"> </w:t>
      </w:r>
      <w:r w:rsidRPr="311B49C8">
        <w:rPr>
          <w:rFonts w:ascii="Cambria" w:hAnsi="Cambria" w:cs="Arial"/>
        </w:rPr>
        <w:t xml:space="preserve">bei einem der teilnehmende SÜW- Gastgeber oder </w:t>
      </w:r>
      <w:r w:rsidR="28ECB6F9" w:rsidRPr="311B49C8">
        <w:rPr>
          <w:rFonts w:ascii="Cambria" w:hAnsi="Cambria" w:cs="Arial"/>
        </w:rPr>
        <w:t xml:space="preserve">für 30 Euro </w:t>
      </w:r>
      <w:r w:rsidRPr="311B49C8">
        <w:rPr>
          <w:rFonts w:ascii="Cambria" w:hAnsi="Cambria" w:cs="Arial"/>
        </w:rPr>
        <w:t xml:space="preserve">direkt im SÜW-Onlineshop bestellen: </w:t>
      </w:r>
      <w:hyperlink r:id="rId19">
        <w:r w:rsidRPr="311B49C8">
          <w:rPr>
            <w:rStyle w:val="Hyperlink"/>
            <w:rFonts w:ascii="Cambria" w:hAnsi="Cambria" w:cs="Arial"/>
          </w:rPr>
          <w:t>www.suedlicheweinstrasse.de/suewpicknick</w:t>
        </w:r>
      </w:hyperlink>
      <w:r w:rsidRPr="311B49C8">
        <w:rPr>
          <w:rFonts w:ascii="Cambria" w:hAnsi="Cambria" w:cs="Arial"/>
          <w:color w:val="272727"/>
        </w:rPr>
        <w:t>. Hier finden sich auch alle Informationen zu den Plätzen und teilnehmenden Betrieben.</w:t>
      </w:r>
    </w:p>
    <w:p w14:paraId="43679EDA" w14:textId="6C6FEBEF" w:rsidR="311B49C8" w:rsidRDefault="311B49C8" w:rsidP="311B49C8">
      <w:pPr>
        <w:pStyle w:val="StandardWeb"/>
        <w:shd w:val="clear" w:color="auto" w:fill="FFFFFF" w:themeFill="background1"/>
        <w:spacing w:before="120" w:beforeAutospacing="0" w:after="120" w:afterAutospacing="0"/>
        <w:rPr>
          <w:color w:val="272727"/>
        </w:rPr>
      </w:pPr>
    </w:p>
    <w:p w14:paraId="41B8F8F1" w14:textId="45D7ADED" w:rsidR="165BF4F8" w:rsidRDefault="165BF4F8" w:rsidP="311B49C8">
      <w:pPr>
        <w:pStyle w:val="StandardWeb"/>
        <w:shd w:val="clear" w:color="auto" w:fill="FFFFFF" w:themeFill="background1"/>
        <w:spacing w:before="120" w:beforeAutospacing="0" w:after="120" w:afterAutospacing="0"/>
        <w:rPr>
          <w:color w:val="272727"/>
        </w:rPr>
      </w:pPr>
      <w:r w:rsidRPr="311B49C8">
        <w:rPr>
          <w:rFonts w:ascii="Cambria" w:hAnsi="Cambria" w:cs="Arial"/>
          <w:color w:val="272727"/>
        </w:rPr>
        <w:t xml:space="preserve">Weitere Informationen: Südliche Weinstrasse e.V., An der Kreuzmühle 2, 76829 Landau, </w:t>
      </w:r>
      <w:hyperlink r:id="rId20">
        <w:r w:rsidRPr="311B49C8">
          <w:rPr>
            <w:rStyle w:val="Hyperlink"/>
            <w:rFonts w:ascii="Cambria" w:hAnsi="Cambria" w:cs="Arial"/>
          </w:rPr>
          <w:t>www.suedlicheweinstrasse.de</w:t>
        </w:r>
      </w:hyperlink>
      <w:r w:rsidRPr="311B49C8">
        <w:rPr>
          <w:rFonts w:ascii="Cambria" w:hAnsi="Cambria" w:cs="Arial"/>
          <w:color w:val="272727"/>
        </w:rPr>
        <w:t xml:space="preserve"> </w:t>
      </w:r>
    </w:p>
    <w:sectPr w:rsidR="165BF4F8" w:rsidSect="00754B80">
      <w:headerReference w:type="even" r:id="rId21"/>
      <w:headerReference w:type="default" r:id="rId22"/>
      <w:footerReference w:type="default" r:id="rId23"/>
      <w:headerReference w:type="first" r:id="rId24"/>
      <w:pgSz w:w="11906" w:h="16838"/>
      <w:pgMar w:top="2835" w:right="1418" w:bottom="1418" w:left="340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AB20" w14:textId="77777777" w:rsidR="00EE47EF" w:rsidRDefault="00EE47EF" w:rsidP="00ED03BF">
      <w:r>
        <w:separator/>
      </w:r>
    </w:p>
  </w:endnote>
  <w:endnote w:type="continuationSeparator" w:id="0">
    <w:p w14:paraId="66567337" w14:textId="77777777" w:rsidR="00EE47EF" w:rsidRDefault="00EE47EF" w:rsidP="00ED03BF">
      <w:r>
        <w:continuationSeparator/>
      </w:r>
    </w:p>
  </w:endnote>
  <w:endnote w:type="continuationNotice" w:id="1">
    <w:p w14:paraId="0E1523CF" w14:textId="77777777" w:rsidR="00EE47EF" w:rsidRDefault="00EE4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STAR PRO">
    <w:altName w:val="Arial"/>
    <w:charset w:val="00"/>
    <w:family w:val="auto"/>
    <w:pitch w:val="variable"/>
    <w:sig w:usb0="800002AF" w:usb1="5000204A"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60"/>
      <w:gridCol w:w="2360"/>
      <w:gridCol w:w="2360"/>
    </w:tblGrid>
    <w:tr w:rsidR="6FB1687D" w14:paraId="17E9792E" w14:textId="77777777" w:rsidTr="6FB1687D">
      <w:tc>
        <w:tcPr>
          <w:tcW w:w="2360" w:type="dxa"/>
        </w:tcPr>
        <w:p w14:paraId="70506018" w14:textId="353C7EA5" w:rsidR="6FB1687D" w:rsidRDefault="6FB1687D" w:rsidP="6FB1687D">
          <w:pPr>
            <w:pStyle w:val="Kopfzeile"/>
            <w:ind w:left="-115"/>
          </w:pPr>
        </w:p>
      </w:tc>
      <w:tc>
        <w:tcPr>
          <w:tcW w:w="2360" w:type="dxa"/>
        </w:tcPr>
        <w:p w14:paraId="353B1722" w14:textId="69C7799C" w:rsidR="6FB1687D" w:rsidRDefault="6FB1687D" w:rsidP="6FB1687D">
          <w:pPr>
            <w:pStyle w:val="Kopfzeile"/>
            <w:jc w:val="center"/>
          </w:pPr>
        </w:p>
      </w:tc>
      <w:tc>
        <w:tcPr>
          <w:tcW w:w="2360" w:type="dxa"/>
        </w:tcPr>
        <w:p w14:paraId="1E72FDE6" w14:textId="1AEE1104" w:rsidR="6FB1687D" w:rsidRDefault="6FB1687D" w:rsidP="6FB1687D">
          <w:pPr>
            <w:pStyle w:val="Kopfzeile"/>
            <w:ind w:right="-115"/>
            <w:jc w:val="right"/>
          </w:pPr>
        </w:p>
      </w:tc>
    </w:tr>
  </w:tbl>
  <w:p w14:paraId="03F71757" w14:textId="2990F431" w:rsidR="6FB1687D" w:rsidRDefault="6FB1687D" w:rsidP="6FB168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53D1" w14:textId="77777777" w:rsidR="00EE47EF" w:rsidRDefault="00EE47EF" w:rsidP="00ED03BF">
      <w:r>
        <w:separator/>
      </w:r>
    </w:p>
  </w:footnote>
  <w:footnote w:type="continuationSeparator" w:id="0">
    <w:p w14:paraId="1DE9A8E4" w14:textId="77777777" w:rsidR="00EE47EF" w:rsidRDefault="00EE47EF" w:rsidP="00ED03BF">
      <w:r>
        <w:continuationSeparator/>
      </w:r>
    </w:p>
  </w:footnote>
  <w:footnote w:type="continuationNotice" w:id="1">
    <w:p w14:paraId="45901002" w14:textId="77777777" w:rsidR="00EE47EF" w:rsidRDefault="00EE4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3A28" w14:textId="77777777" w:rsidR="00ED03BF" w:rsidRDefault="0062439E">
    <w:pPr>
      <w:pStyle w:val="Kopfzeile"/>
    </w:pPr>
    <w:r>
      <w:rPr>
        <w:noProof/>
      </w:rPr>
      <w:pict w14:anchorId="4597E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949047" o:spid="_x0000_s2050" type="#_x0000_t75" style="position:absolute;margin-left:0;margin-top:0;width:595.35pt;height:842.1pt;z-index:-251658239;mso-position-horizontal:center;mso-position-horizontal-relative:margin;mso-position-vertical:center;mso-position-vertical-relative:margin" o:allowincell="f">
          <v:imagedata r:id="rId1" o:title="Pres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E8CF" w14:textId="77777777" w:rsidR="00ED03BF" w:rsidRDefault="0062439E">
    <w:pPr>
      <w:pStyle w:val="Kopfzeile"/>
    </w:pPr>
    <w:r>
      <w:rPr>
        <w:noProof/>
      </w:rPr>
      <w:pict w14:anchorId="6F1F3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949048" o:spid="_x0000_s2051" type="#_x0000_t75" style="position:absolute;margin-left:-170.4pt;margin-top:-141pt;width:595.35pt;height:842.1pt;z-index:-251658238;mso-position-horizontal-relative:margin;mso-position-vertical-relative:margin" o:allowincell="f">
          <v:imagedata r:id="rId1" o:title="Pres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E303" w14:textId="77777777" w:rsidR="00ED03BF" w:rsidRDefault="0062439E">
    <w:pPr>
      <w:pStyle w:val="Kopfzeile"/>
    </w:pPr>
    <w:r>
      <w:rPr>
        <w:noProof/>
      </w:rPr>
      <w:pict w14:anchorId="1BD37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949046" o:spid="_x0000_s2049" type="#_x0000_t75" style="position:absolute;margin-left:0;margin-top:0;width:595.35pt;height:842.1pt;z-index:-251658240;mso-position-horizontal:center;mso-position-horizontal-relative:margin;mso-position-vertical:center;mso-position-vertical-relative:margin" o:allowincell="f">
          <v:imagedata r:id="rId1" o:title="Pres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B2"/>
    <w:rsid w:val="000055CC"/>
    <w:rsid w:val="000205EF"/>
    <w:rsid w:val="0002748A"/>
    <w:rsid w:val="00031A5D"/>
    <w:rsid w:val="000464BC"/>
    <w:rsid w:val="0004797D"/>
    <w:rsid w:val="00050F00"/>
    <w:rsid w:val="00062629"/>
    <w:rsid w:val="000720FD"/>
    <w:rsid w:val="000739E2"/>
    <w:rsid w:val="00082166"/>
    <w:rsid w:val="0009460B"/>
    <w:rsid w:val="000B6140"/>
    <w:rsid w:val="000D1A28"/>
    <w:rsid w:val="000F1D78"/>
    <w:rsid w:val="000F2514"/>
    <w:rsid w:val="000F5B3F"/>
    <w:rsid w:val="00112B12"/>
    <w:rsid w:val="001133BF"/>
    <w:rsid w:val="00115D92"/>
    <w:rsid w:val="00152C88"/>
    <w:rsid w:val="00191363"/>
    <w:rsid w:val="001A54FD"/>
    <w:rsid w:val="001B1F47"/>
    <w:rsid w:val="001B2576"/>
    <w:rsid w:val="001B43D1"/>
    <w:rsid w:val="001B6A58"/>
    <w:rsid w:val="001C2520"/>
    <w:rsid w:val="001E2BA5"/>
    <w:rsid w:val="001E777E"/>
    <w:rsid w:val="00205B0E"/>
    <w:rsid w:val="00206230"/>
    <w:rsid w:val="00212CD2"/>
    <w:rsid w:val="00253146"/>
    <w:rsid w:val="00275B07"/>
    <w:rsid w:val="002A2E88"/>
    <w:rsid w:val="002A758A"/>
    <w:rsid w:val="002B0137"/>
    <w:rsid w:val="002B0BC0"/>
    <w:rsid w:val="002B226F"/>
    <w:rsid w:val="002B4878"/>
    <w:rsid w:val="002D3864"/>
    <w:rsid w:val="002F4219"/>
    <w:rsid w:val="003070E8"/>
    <w:rsid w:val="003117DE"/>
    <w:rsid w:val="0035047A"/>
    <w:rsid w:val="00357757"/>
    <w:rsid w:val="00376265"/>
    <w:rsid w:val="00384B3A"/>
    <w:rsid w:val="00391D8D"/>
    <w:rsid w:val="003A27A8"/>
    <w:rsid w:val="003B2EAF"/>
    <w:rsid w:val="003B3249"/>
    <w:rsid w:val="003C05FC"/>
    <w:rsid w:val="003D600F"/>
    <w:rsid w:val="00402F4B"/>
    <w:rsid w:val="00405322"/>
    <w:rsid w:val="004127F2"/>
    <w:rsid w:val="00430BBC"/>
    <w:rsid w:val="00445E42"/>
    <w:rsid w:val="00450D2E"/>
    <w:rsid w:val="00452E1C"/>
    <w:rsid w:val="00457BBE"/>
    <w:rsid w:val="00464E27"/>
    <w:rsid w:val="00472A89"/>
    <w:rsid w:val="00493962"/>
    <w:rsid w:val="004A2892"/>
    <w:rsid w:val="004A53A0"/>
    <w:rsid w:val="004C2A2A"/>
    <w:rsid w:val="004D16E8"/>
    <w:rsid w:val="00526D2A"/>
    <w:rsid w:val="00533C1F"/>
    <w:rsid w:val="00535695"/>
    <w:rsid w:val="00554443"/>
    <w:rsid w:val="005557A1"/>
    <w:rsid w:val="00556851"/>
    <w:rsid w:val="0056026E"/>
    <w:rsid w:val="005615F2"/>
    <w:rsid w:val="00571C9C"/>
    <w:rsid w:val="005B295B"/>
    <w:rsid w:val="005B5AAB"/>
    <w:rsid w:val="005C7346"/>
    <w:rsid w:val="005D6C95"/>
    <w:rsid w:val="005E7981"/>
    <w:rsid w:val="00601906"/>
    <w:rsid w:val="00611F84"/>
    <w:rsid w:val="0062439E"/>
    <w:rsid w:val="00656B8E"/>
    <w:rsid w:val="00661FC4"/>
    <w:rsid w:val="00673425"/>
    <w:rsid w:val="00673AE5"/>
    <w:rsid w:val="006771E5"/>
    <w:rsid w:val="00690802"/>
    <w:rsid w:val="00692D48"/>
    <w:rsid w:val="006A5DA0"/>
    <w:rsid w:val="006C4D9D"/>
    <w:rsid w:val="006D2175"/>
    <w:rsid w:val="006D3715"/>
    <w:rsid w:val="006E5F59"/>
    <w:rsid w:val="006E73C3"/>
    <w:rsid w:val="0070124B"/>
    <w:rsid w:val="00711E3D"/>
    <w:rsid w:val="00712200"/>
    <w:rsid w:val="00712F7D"/>
    <w:rsid w:val="00725E7E"/>
    <w:rsid w:val="00740312"/>
    <w:rsid w:val="00740F17"/>
    <w:rsid w:val="00743FCA"/>
    <w:rsid w:val="00754B80"/>
    <w:rsid w:val="00754D22"/>
    <w:rsid w:val="00756103"/>
    <w:rsid w:val="007F135E"/>
    <w:rsid w:val="007F296B"/>
    <w:rsid w:val="00802573"/>
    <w:rsid w:val="008226A4"/>
    <w:rsid w:val="00847BF5"/>
    <w:rsid w:val="00861936"/>
    <w:rsid w:val="00865C3C"/>
    <w:rsid w:val="00872108"/>
    <w:rsid w:val="008A326E"/>
    <w:rsid w:val="008A7E4C"/>
    <w:rsid w:val="008D5C52"/>
    <w:rsid w:val="008E587A"/>
    <w:rsid w:val="008F09A9"/>
    <w:rsid w:val="009060F3"/>
    <w:rsid w:val="00911BE5"/>
    <w:rsid w:val="00917149"/>
    <w:rsid w:val="00947C83"/>
    <w:rsid w:val="009525F4"/>
    <w:rsid w:val="009663F9"/>
    <w:rsid w:val="009B0C65"/>
    <w:rsid w:val="009B3778"/>
    <w:rsid w:val="009B7C97"/>
    <w:rsid w:val="009C046D"/>
    <w:rsid w:val="009C1481"/>
    <w:rsid w:val="009D0791"/>
    <w:rsid w:val="009E66F3"/>
    <w:rsid w:val="009F5A35"/>
    <w:rsid w:val="00A029CC"/>
    <w:rsid w:val="00A0647A"/>
    <w:rsid w:val="00A227B8"/>
    <w:rsid w:val="00A246A0"/>
    <w:rsid w:val="00A42EFB"/>
    <w:rsid w:val="00A6757D"/>
    <w:rsid w:val="00A847B7"/>
    <w:rsid w:val="00A906D3"/>
    <w:rsid w:val="00A936A6"/>
    <w:rsid w:val="00AA21D4"/>
    <w:rsid w:val="00AC3FB5"/>
    <w:rsid w:val="00AC51BC"/>
    <w:rsid w:val="00AC5E82"/>
    <w:rsid w:val="00AD5AC0"/>
    <w:rsid w:val="00AE0141"/>
    <w:rsid w:val="00AF1542"/>
    <w:rsid w:val="00B12521"/>
    <w:rsid w:val="00B154DE"/>
    <w:rsid w:val="00B327B8"/>
    <w:rsid w:val="00B455E3"/>
    <w:rsid w:val="00B605DC"/>
    <w:rsid w:val="00B70842"/>
    <w:rsid w:val="00B775D3"/>
    <w:rsid w:val="00B815BB"/>
    <w:rsid w:val="00BB1A26"/>
    <w:rsid w:val="00BB33AA"/>
    <w:rsid w:val="00BB3B96"/>
    <w:rsid w:val="00BB5AA1"/>
    <w:rsid w:val="00BB6DC2"/>
    <w:rsid w:val="00BC2B35"/>
    <w:rsid w:val="00BC351C"/>
    <w:rsid w:val="00BD4CB0"/>
    <w:rsid w:val="00BD5CDF"/>
    <w:rsid w:val="00BE035F"/>
    <w:rsid w:val="00BE0435"/>
    <w:rsid w:val="00BE5A6A"/>
    <w:rsid w:val="00BF5404"/>
    <w:rsid w:val="00C054E6"/>
    <w:rsid w:val="00C1474E"/>
    <w:rsid w:val="00C267B2"/>
    <w:rsid w:val="00C355CD"/>
    <w:rsid w:val="00C3642D"/>
    <w:rsid w:val="00C53B92"/>
    <w:rsid w:val="00C72614"/>
    <w:rsid w:val="00C74D96"/>
    <w:rsid w:val="00C8457F"/>
    <w:rsid w:val="00C92ADC"/>
    <w:rsid w:val="00CA1D62"/>
    <w:rsid w:val="00CB0657"/>
    <w:rsid w:val="00CC0646"/>
    <w:rsid w:val="00CC07FE"/>
    <w:rsid w:val="00CC2F12"/>
    <w:rsid w:val="00CC4962"/>
    <w:rsid w:val="00CC61F5"/>
    <w:rsid w:val="00CD3377"/>
    <w:rsid w:val="00CD3FD5"/>
    <w:rsid w:val="00CE2520"/>
    <w:rsid w:val="00CF6E39"/>
    <w:rsid w:val="00D066E9"/>
    <w:rsid w:val="00D07726"/>
    <w:rsid w:val="00D1439A"/>
    <w:rsid w:val="00D20271"/>
    <w:rsid w:val="00D23E70"/>
    <w:rsid w:val="00D43212"/>
    <w:rsid w:val="00D45C84"/>
    <w:rsid w:val="00D64468"/>
    <w:rsid w:val="00D86B99"/>
    <w:rsid w:val="00D9059A"/>
    <w:rsid w:val="00D962F2"/>
    <w:rsid w:val="00DA5857"/>
    <w:rsid w:val="00DC3828"/>
    <w:rsid w:val="00DC443A"/>
    <w:rsid w:val="00DE5394"/>
    <w:rsid w:val="00E01E20"/>
    <w:rsid w:val="00E0448E"/>
    <w:rsid w:val="00E12996"/>
    <w:rsid w:val="00E223FF"/>
    <w:rsid w:val="00E233CE"/>
    <w:rsid w:val="00E23A28"/>
    <w:rsid w:val="00E27CF4"/>
    <w:rsid w:val="00E30A17"/>
    <w:rsid w:val="00E32611"/>
    <w:rsid w:val="00E62384"/>
    <w:rsid w:val="00E64AC4"/>
    <w:rsid w:val="00E67908"/>
    <w:rsid w:val="00E7051B"/>
    <w:rsid w:val="00E71618"/>
    <w:rsid w:val="00E773A8"/>
    <w:rsid w:val="00E912B3"/>
    <w:rsid w:val="00E97BE2"/>
    <w:rsid w:val="00EA58B9"/>
    <w:rsid w:val="00EB3E2C"/>
    <w:rsid w:val="00EB4D3B"/>
    <w:rsid w:val="00EB7A5D"/>
    <w:rsid w:val="00ED03BF"/>
    <w:rsid w:val="00ED0AB8"/>
    <w:rsid w:val="00EE47EF"/>
    <w:rsid w:val="00EF01D0"/>
    <w:rsid w:val="00EF7840"/>
    <w:rsid w:val="00F0372E"/>
    <w:rsid w:val="00F1040A"/>
    <w:rsid w:val="00F12AA1"/>
    <w:rsid w:val="00F26725"/>
    <w:rsid w:val="00F36D03"/>
    <w:rsid w:val="00F37163"/>
    <w:rsid w:val="00F37F9A"/>
    <w:rsid w:val="00F5480D"/>
    <w:rsid w:val="00F5532F"/>
    <w:rsid w:val="00F65953"/>
    <w:rsid w:val="00F67259"/>
    <w:rsid w:val="00F86236"/>
    <w:rsid w:val="00F86C87"/>
    <w:rsid w:val="00F93597"/>
    <w:rsid w:val="00FA3BCF"/>
    <w:rsid w:val="00FB2E16"/>
    <w:rsid w:val="00FB3AC7"/>
    <w:rsid w:val="00FB3EF6"/>
    <w:rsid w:val="00FB652C"/>
    <w:rsid w:val="00FD78D3"/>
    <w:rsid w:val="00FE07AE"/>
    <w:rsid w:val="00FE267C"/>
    <w:rsid w:val="00FE4D82"/>
    <w:rsid w:val="012DE87E"/>
    <w:rsid w:val="01B010AB"/>
    <w:rsid w:val="01B9254C"/>
    <w:rsid w:val="01BEA95F"/>
    <w:rsid w:val="02136386"/>
    <w:rsid w:val="021C3BCB"/>
    <w:rsid w:val="0291F943"/>
    <w:rsid w:val="029B7A97"/>
    <w:rsid w:val="02A6C121"/>
    <w:rsid w:val="02ADE45E"/>
    <w:rsid w:val="0376152D"/>
    <w:rsid w:val="039C4981"/>
    <w:rsid w:val="03DCB130"/>
    <w:rsid w:val="03EB2004"/>
    <w:rsid w:val="03F4BA69"/>
    <w:rsid w:val="04123A01"/>
    <w:rsid w:val="04E8A6B2"/>
    <w:rsid w:val="057A4E4A"/>
    <w:rsid w:val="05D2A772"/>
    <w:rsid w:val="05DEB48E"/>
    <w:rsid w:val="05ECA85D"/>
    <w:rsid w:val="06020328"/>
    <w:rsid w:val="0683E7FB"/>
    <w:rsid w:val="06C40D9B"/>
    <w:rsid w:val="06DA4432"/>
    <w:rsid w:val="06E2F138"/>
    <w:rsid w:val="075CE69A"/>
    <w:rsid w:val="083F9584"/>
    <w:rsid w:val="087B8DE3"/>
    <w:rsid w:val="089C8650"/>
    <w:rsid w:val="08AB8C53"/>
    <w:rsid w:val="0907D780"/>
    <w:rsid w:val="092A6F42"/>
    <w:rsid w:val="098E82DB"/>
    <w:rsid w:val="0A1ED282"/>
    <w:rsid w:val="0A7E2F2D"/>
    <w:rsid w:val="0AF66453"/>
    <w:rsid w:val="0B232FFF"/>
    <w:rsid w:val="0BAB40E6"/>
    <w:rsid w:val="0BAC4022"/>
    <w:rsid w:val="0BDB3F56"/>
    <w:rsid w:val="0C5AECC7"/>
    <w:rsid w:val="0C8EA8DF"/>
    <w:rsid w:val="0CA6D51D"/>
    <w:rsid w:val="0CAD554F"/>
    <w:rsid w:val="0CC03650"/>
    <w:rsid w:val="0D3EA3D3"/>
    <w:rsid w:val="0D651590"/>
    <w:rsid w:val="0D8B874D"/>
    <w:rsid w:val="0D9B38B7"/>
    <w:rsid w:val="0DCAEBA0"/>
    <w:rsid w:val="0E54CA41"/>
    <w:rsid w:val="0E80465F"/>
    <w:rsid w:val="0EA6B81C"/>
    <w:rsid w:val="0EE5E769"/>
    <w:rsid w:val="0F028AEC"/>
    <w:rsid w:val="0FA72E8F"/>
    <w:rsid w:val="101C16C0"/>
    <w:rsid w:val="10A1B318"/>
    <w:rsid w:val="11442632"/>
    <w:rsid w:val="1180D114"/>
    <w:rsid w:val="11DD50D3"/>
    <w:rsid w:val="12734EA5"/>
    <w:rsid w:val="12BF4405"/>
    <w:rsid w:val="12DA3B2D"/>
    <w:rsid w:val="1330F44F"/>
    <w:rsid w:val="134D9402"/>
    <w:rsid w:val="138C38F7"/>
    <w:rsid w:val="14176F19"/>
    <w:rsid w:val="15026491"/>
    <w:rsid w:val="1583FD95"/>
    <w:rsid w:val="15B15ACB"/>
    <w:rsid w:val="15BB12B1"/>
    <w:rsid w:val="165BF4F8"/>
    <w:rsid w:val="1738A786"/>
    <w:rsid w:val="1747D34A"/>
    <w:rsid w:val="17489C98"/>
    <w:rsid w:val="17DA452B"/>
    <w:rsid w:val="17EEB388"/>
    <w:rsid w:val="1834926E"/>
    <w:rsid w:val="19E14B67"/>
    <w:rsid w:val="1A7BE1B7"/>
    <w:rsid w:val="1A8A2DB6"/>
    <w:rsid w:val="1A9B688D"/>
    <w:rsid w:val="1AB0620A"/>
    <w:rsid w:val="1AF5CC0B"/>
    <w:rsid w:val="1BCB239A"/>
    <w:rsid w:val="1BDFA70B"/>
    <w:rsid w:val="1E5AA349"/>
    <w:rsid w:val="1EFA2469"/>
    <w:rsid w:val="1F00A3E5"/>
    <w:rsid w:val="1FA23E7E"/>
    <w:rsid w:val="1FB98EC1"/>
    <w:rsid w:val="21428976"/>
    <w:rsid w:val="2160DBD7"/>
    <w:rsid w:val="21CD360A"/>
    <w:rsid w:val="21CDF621"/>
    <w:rsid w:val="225A55CD"/>
    <w:rsid w:val="22CAFEB3"/>
    <w:rsid w:val="230DB539"/>
    <w:rsid w:val="2325EC0F"/>
    <w:rsid w:val="2328257C"/>
    <w:rsid w:val="23ACA72C"/>
    <w:rsid w:val="23F98AA6"/>
    <w:rsid w:val="24E70090"/>
    <w:rsid w:val="254F9ACA"/>
    <w:rsid w:val="2578D9A6"/>
    <w:rsid w:val="26361329"/>
    <w:rsid w:val="265DAA2C"/>
    <w:rsid w:val="26EB6B2B"/>
    <w:rsid w:val="2741384A"/>
    <w:rsid w:val="2763206C"/>
    <w:rsid w:val="2850B30F"/>
    <w:rsid w:val="28ECB6F9"/>
    <w:rsid w:val="298B3D37"/>
    <w:rsid w:val="2A347AB4"/>
    <w:rsid w:val="2A78D90C"/>
    <w:rsid w:val="2AA05180"/>
    <w:rsid w:val="2AC0F5A0"/>
    <w:rsid w:val="2AD07E9E"/>
    <w:rsid w:val="2ADA2923"/>
    <w:rsid w:val="2B59CC96"/>
    <w:rsid w:val="2B71A593"/>
    <w:rsid w:val="2BE3AF6A"/>
    <w:rsid w:val="2C58B289"/>
    <w:rsid w:val="2C9B6F22"/>
    <w:rsid w:val="2CCA003B"/>
    <w:rsid w:val="2D1C0EB4"/>
    <w:rsid w:val="2DBFA347"/>
    <w:rsid w:val="2DDA8390"/>
    <w:rsid w:val="2E551577"/>
    <w:rsid w:val="2EC28BF5"/>
    <w:rsid w:val="2F261C56"/>
    <w:rsid w:val="2F75ACCC"/>
    <w:rsid w:val="2F857265"/>
    <w:rsid w:val="3017D4FD"/>
    <w:rsid w:val="3053EDD6"/>
    <w:rsid w:val="308A2E15"/>
    <w:rsid w:val="30CC1DCA"/>
    <w:rsid w:val="3118E503"/>
    <w:rsid w:val="311B49C8"/>
    <w:rsid w:val="31AF8116"/>
    <w:rsid w:val="31D773D7"/>
    <w:rsid w:val="31E13A58"/>
    <w:rsid w:val="332FF462"/>
    <w:rsid w:val="3364DE7B"/>
    <w:rsid w:val="34E84018"/>
    <w:rsid w:val="351A5DE0"/>
    <w:rsid w:val="357CEDB8"/>
    <w:rsid w:val="3673B48D"/>
    <w:rsid w:val="36E286B1"/>
    <w:rsid w:val="3774B256"/>
    <w:rsid w:val="3776B52C"/>
    <w:rsid w:val="37DF4D42"/>
    <w:rsid w:val="381BC3A5"/>
    <w:rsid w:val="38290D05"/>
    <w:rsid w:val="386ECE3D"/>
    <w:rsid w:val="388A67C5"/>
    <w:rsid w:val="38E14E93"/>
    <w:rsid w:val="39248E61"/>
    <w:rsid w:val="3A90906D"/>
    <w:rsid w:val="3AA26D54"/>
    <w:rsid w:val="3AADF1BA"/>
    <w:rsid w:val="3AB0E73C"/>
    <w:rsid w:val="3B8D46A2"/>
    <w:rsid w:val="3B9CD4E2"/>
    <w:rsid w:val="3BFBEC38"/>
    <w:rsid w:val="3C0B1D23"/>
    <w:rsid w:val="3C1CF24B"/>
    <w:rsid w:val="3CA8721E"/>
    <w:rsid w:val="3CEE1276"/>
    <w:rsid w:val="3E80ACFE"/>
    <w:rsid w:val="3F26711E"/>
    <w:rsid w:val="3F522F41"/>
    <w:rsid w:val="3F9B5415"/>
    <w:rsid w:val="3FB036EF"/>
    <w:rsid w:val="3FB53194"/>
    <w:rsid w:val="407D5B6C"/>
    <w:rsid w:val="40B1821E"/>
    <w:rsid w:val="40C2B53F"/>
    <w:rsid w:val="4101A2F1"/>
    <w:rsid w:val="41098F7C"/>
    <w:rsid w:val="4128DDFC"/>
    <w:rsid w:val="41410A3A"/>
    <w:rsid w:val="4174C557"/>
    <w:rsid w:val="41CAF477"/>
    <w:rsid w:val="4245B8BA"/>
    <w:rsid w:val="42F86A75"/>
    <w:rsid w:val="431095B8"/>
    <w:rsid w:val="432A8ADD"/>
    <w:rsid w:val="43FC6C20"/>
    <w:rsid w:val="44146CBB"/>
    <w:rsid w:val="4430EF51"/>
    <w:rsid w:val="4447C6E3"/>
    <w:rsid w:val="45295345"/>
    <w:rsid w:val="456F9422"/>
    <w:rsid w:val="45E6E663"/>
    <w:rsid w:val="45F0E9A8"/>
    <w:rsid w:val="45F16D3C"/>
    <w:rsid w:val="464A3A4B"/>
    <w:rsid w:val="467FBBD0"/>
    <w:rsid w:val="46C7D9ED"/>
    <w:rsid w:val="47106844"/>
    <w:rsid w:val="47574BDE"/>
    <w:rsid w:val="4766CBE0"/>
    <w:rsid w:val="47DE1AFE"/>
    <w:rsid w:val="48913F48"/>
    <w:rsid w:val="49DA2D0F"/>
    <w:rsid w:val="49E2EEB6"/>
    <w:rsid w:val="4A2EE0A9"/>
    <w:rsid w:val="4A74AF9B"/>
    <w:rsid w:val="4A8F8418"/>
    <w:rsid w:val="4AB8396C"/>
    <w:rsid w:val="4B10B37F"/>
    <w:rsid w:val="4B2F160A"/>
    <w:rsid w:val="4B814ECD"/>
    <w:rsid w:val="4BB99D71"/>
    <w:rsid w:val="4C098651"/>
    <w:rsid w:val="4C97E24E"/>
    <w:rsid w:val="4D09E012"/>
    <w:rsid w:val="4D4AA76B"/>
    <w:rsid w:val="4DB25E2E"/>
    <w:rsid w:val="4E1017D8"/>
    <w:rsid w:val="4E29E04F"/>
    <w:rsid w:val="4E77C1DE"/>
    <w:rsid w:val="4F638163"/>
    <w:rsid w:val="4FCECE21"/>
    <w:rsid w:val="4FDE084F"/>
    <w:rsid w:val="4FE643A6"/>
    <w:rsid w:val="4FF66D76"/>
    <w:rsid w:val="502E2283"/>
    <w:rsid w:val="511C8D4A"/>
    <w:rsid w:val="514CF504"/>
    <w:rsid w:val="51748446"/>
    <w:rsid w:val="519B8500"/>
    <w:rsid w:val="52837634"/>
    <w:rsid w:val="5284FB4C"/>
    <w:rsid w:val="529B9B1F"/>
    <w:rsid w:val="5335CA45"/>
    <w:rsid w:val="533B0DC1"/>
    <w:rsid w:val="53DBDF75"/>
    <w:rsid w:val="5588E8DC"/>
    <w:rsid w:val="559E2193"/>
    <w:rsid w:val="55AAFDE6"/>
    <w:rsid w:val="55DDE2EB"/>
    <w:rsid w:val="55F01506"/>
    <w:rsid w:val="55FF71AA"/>
    <w:rsid w:val="56196EE8"/>
    <w:rsid w:val="562ECD0C"/>
    <w:rsid w:val="567C025B"/>
    <w:rsid w:val="56C9B858"/>
    <w:rsid w:val="56F430BC"/>
    <w:rsid w:val="58C6D2CC"/>
    <w:rsid w:val="599DE88C"/>
    <w:rsid w:val="5A17CE73"/>
    <w:rsid w:val="5A1831B0"/>
    <w:rsid w:val="5BC07EA2"/>
    <w:rsid w:val="5C55183F"/>
    <w:rsid w:val="5C83ACAB"/>
    <w:rsid w:val="5D2170A9"/>
    <w:rsid w:val="5D81C4A1"/>
    <w:rsid w:val="5D91E70F"/>
    <w:rsid w:val="5D93D459"/>
    <w:rsid w:val="5DB51C12"/>
    <w:rsid w:val="5DC02A13"/>
    <w:rsid w:val="5E0316AB"/>
    <w:rsid w:val="5E275EA2"/>
    <w:rsid w:val="5FB87738"/>
    <w:rsid w:val="60470C4B"/>
    <w:rsid w:val="608CCD83"/>
    <w:rsid w:val="60B24321"/>
    <w:rsid w:val="60EC711F"/>
    <w:rsid w:val="6105F98F"/>
    <w:rsid w:val="615711A5"/>
    <w:rsid w:val="61994A92"/>
    <w:rsid w:val="61E17077"/>
    <w:rsid w:val="62DC1142"/>
    <w:rsid w:val="62EF24F1"/>
    <w:rsid w:val="630530B8"/>
    <w:rsid w:val="6385D04A"/>
    <w:rsid w:val="63A51ECA"/>
    <w:rsid w:val="6424A870"/>
    <w:rsid w:val="6481B299"/>
    <w:rsid w:val="64BDD9F8"/>
    <w:rsid w:val="64FBF552"/>
    <w:rsid w:val="6520A48C"/>
    <w:rsid w:val="652F70BF"/>
    <w:rsid w:val="66744C38"/>
    <w:rsid w:val="6727AAC8"/>
    <w:rsid w:val="6764996B"/>
    <w:rsid w:val="67ECB0D8"/>
    <w:rsid w:val="68173FD6"/>
    <w:rsid w:val="684E41C8"/>
    <w:rsid w:val="68828049"/>
    <w:rsid w:val="68D4842A"/>
    <w:rsid w:val="68E2CAA4"/>
    <w:rsid w:val="697F0336"/>
    <w:rsid w:val="69D16298"/>
    <w:rsid w:val="6AB46016"/>
    <w:rsid w:val="6ABC3BE6"/>
    <w:rsid w:val="6AFE3D7D"/>
    <w:rsid w:val="6B37DBCE"/>
    <w:rsid w:val="6B62D5D7"/>
    <w:rsid w:val="6C1F3C32"/>
    <w:rsid w:val="6D143BC9"/>
    <w:rsid w:val="6D1925F5"/>
    <w:rsid w:val="6D1D6FF7"/>
    <w:rsid w:val="6D26D1D3"/>
    <w:rsid w:val="6EA5B287"/>
    <w:rsid w:val="6ED9363A"/>
    <w:rsid w:val="6EF133BA"/>
    <w:rsid w:val="6F0AACA6"/>
    <w:rsid w:val="6F0EA8F7"/>
    <w:rsid w:val="6F38E3CB"/>
    <w:rsid w:val="6F7CC051"/>
    <w:rsid w:val="6FB1687D"/>
    <w:rsid w:val="6FB522A7"/>
    <w:rsid w:val="700A6305"/>
    <w:rsid w:val="70573BC8"/>
    <w:rsid w:val="70ADF9F8"/>
    <w:rsid w:val="713C76C4"/>
    <w:rsid w:val="71470D44"/>
    <w:rsid w:val="71BD4D3B"/>
    <w:rsid w:val="71F70838"/>
    <w:rsid w:val="72B548AB"/>
    <w:rsid w:val="72DB802C"/>
    <w:rsid w:val="7346F13E"/>
    <w:rsid w:val="73739CE1"/>
    <w:rsid w:val="737748BF"/>
    <w:rsid w:val="73B985DD"/>
    <w:rsid w:val="740F8FA1"/>
    <w:rsid w:val="74907887"/>
    <w:rsid w:val="74CFA02E"/>
    <w:rsid w:val="751F8D9F"/>
    <w:rsid w:val="75A4B8B2"/>
    <w:rsid w:val="75A82FE7"/>
    <w:rsid w:val="760515AB"/>
    <w:rsid w:val="7689557E"/>
    <w:rsid w:val="7695C124"/>
    <w:rsid w:val="76CD3BE2"/>
    <w:rsid w:val="77205112"/>
    <w:rsid w:val="775C66E0"/>
    <w:rsid w:val="781BA2C3"/>
    <w:rsid w:val="7867E7EB"/>
    <w:rsid w:val="786825F8"/>
    <w:rsid w:val="78931605"/>
    <w:rsid w:val="78D520F4"/>
    <w:rsid w:val="79585634"/>
    <w:rsid w:val="79948662"/>
    <w:rsid w:val="7A0EBB35"/>
    <w:rsid w:val="7A7381AE"/>
    <w:rsid w:val="7B354020"/>
    <w:rsid w:val="7B370961"/>
    <w:rsid w:val="7B69D9AC"/>
    <w:rsid w:val="7BA354D1"/>
    <w:rsid w:val="7BB643FB"/>
    <w:rsid w:val="7C205078"/>
    <w:rsid w:val="7C59501A"/>
    <w:rsid w:val="7C5B2ED2"/>
    <w:rsid w:val="7C67EF8A"/>
    <w:rsid w:val="7C78206D"/>
    <w:rsid w:val="7CDE6D12"/>
    <w:rsid w:val="7E7A6BE4"/>
    <w:rsid w:val="7EC648A7"/>
    <w:rsid w:val="7ECE8F41"/>
    <w:rsid w:val="7EEF2CB8"/>
    <w:rsid w:val="7F50CDFD"/>
    <w:rsid w:val="7F52792C"/>
    <w:rsid w:val="7F5E175D"/>
    <w:rsid w:val="7F6E320A"/>
    <w:rsid w:val="7F9CB558"/>
    <w:rsid w:val="7FA3D895"/>
    <w:rsid w:val="7FB7F8F3"/>
    <w:rsid w:val="7FE89CB3"/>
    <w:rsid w:val="7FF51C3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496A28"/>
  <w15:chartTrackingRefBased/>
  <w15:docId w15:val="{FDEA2D8C-B9B3-4690-9EF5-EFCFE4D8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047A"/>
    <w:pPr>
      <w:spacing w:after="0" w:line="240" w:lineRule="auto"/>
    </w:pPr>
    <w:rPr>
      <w:rFonts w:ascii="Arial" w:eastAsia="Calibri" w:hAnsi="Arial" w:cs="TSTAR PRO"/>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03BF"/>
    <w:pPr>
      <w:tabs>
        <w:tab w:val="center" w:pos="4536"/>
        <w:tab w:val="right" w:pos="9072"/>
      </w:tabs>
    </w:pPr>
  </w:style>
  <w:style w:type="character" w:customStyle="1" w:styleId="KopfzeileZchn">
    <w:name w:val="Kopfzeile Zchn"/>
    <w:basedOn w:val="Absatz-Standardschriftart"/>
    <w:link w:val="Kopfzeile"/>
    <w:uiPriority w:val="99"/>
    <w:rsid w:val="00ED03BF"/>
  </w:style>
  <w:style w:type="paragraph" w:styleId="Fuzeile">
    <w:name w:val="footer"/>
    <w:basedOn w:val="Standard"/>
    <w:link w:val="FuzeileZchn"/>
    <w:uiPriority w:val="99"/>
    <w:unhideWhenUsed/>
    <w:rsid w:val="00ED03BF"/>
    <w:pPr>
      <w:tabs>
        <w:tab w:val="center" w:pos="4536"/>
        <w:tab w:val="right" w:pos="9072"/>
      </w:tabs>
    </w:pPr>
  </w:style>
  <w:style w:type="character" w:customStyle="1" w:styleId="FuzeileZchn">
    <w:name w:val="Fußzeile Zchn"/>
    <w:basedOn w:val="Absatz-Standardschriftart"/>
    <w:link w:val="Fuzeile"/>
    <w:uiPriority w:val="99"/>
    <w:rsid w:val="00ED03BF"/>
  </w:style>
  <w:style w:type="character" w:styleId="Hyperlink">
    <w:name w:val="Hyperlink"/>
    <w:uiPriority w:val="99"/>
    <w:unhideWhenUsed/>
    <w:rsid w:val="0035047A"/>
    <w:rPr>
      <w:color w:val="0563C1"/>
      <w:u w:val="single"/>
    </w:rPr>
  </w:style>
  <w:style w:type="character" w:styleId="NichtaufgelsteErwhnung">
    <w:name w:val="Unresolved Mention"/>
    <w:basedOn w:val="Absatz-Standardschriftart"/>
    <w:uiPriority w:val="99"/>
    <w:semiHidden/>
    <w:unhideWhenUsed/>
    <w:rsid w:val="00661FC4"/>
    <w:rPr>
      <w:color w:val="605E5C"/>
      <w:shd w:val="clear" w:color="auto" w:fill="E1DFDD"/>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unhideWhenUsed/>
    <w:rsid w:val="00DC3828"/>
    <w:pPr>
      <w:spacing w:before="100" w:beforeAutospacing="1" w:after="100" w:afterAutospacing="1"/>
    </w:pPr>
    <w:rPr>
      <w:rFonts w:ascii="Times New Roman" w:eastAsia="Times New Roman" w:hAnsi="Times New Roman" w:cs="Times New Roman"/>
      <w:sz w:val="24"/>
      <w:szCs w:val="24"/>
    </w:rPr>
  </w:style>
  <w:style w:type="character" w:styleId="Fett">
    <w:name w:val="Strong"/>
    <w:basedOn w:val="Absatz-Standardschriftart"/>
    <w:uiPriority w:val="22"/>
    <w:qFormat/>
    <w:rsid w:val="00711E3D"/>
    <w:rPr>
      <w:b/>
      <w:bCs/>
    </w:rPr>
  </w:style>
  <w:style w:type="character" w:styleId="BesuchterLink">
    <w:name w:val="FollowedHyperlink"/>
    <w:basedOn w:val="Absatz-Standardschriftart"/>
    <w:uiPriority w:val="99"/>
    <w:semiHidden/>
    <w:unhideWhenUsed/>
    <w:rsid w:val="00020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2073">
      <w:bodyDiv w:val="1"/>
      <w:marLeft w:val="0"/>
      <w:marRight w:val="0"/>
      <w:marTop w:val="0"/>
      <w:marBottom w:val="0"/>
      <w:divBdr>
        <w:top w:val="none" w:sz="0" w:space="0" w:color="auto"/>
        <w:left w:val="none" w:sz="0" w:space="0" w:color="auto"/>
        <w:bottom w:val="none" w:sz="0" w:space="0" w:color="auto"/>
        <w:right w:val="none" w:sz="0" w:space="0" w:color="auto"/>
      </w:divBdr>
    </w:div>
    <w:div w:id="1153716051">
      <w:bodyDiv w:val="1"/>
      <w:marLeft w:val="0"/>
      <w:marRight w:val="0"/>
      <w:marTop w:val="0"/>
      <w:marBottom w:val="0"/>
      <w:divBdr>
        <w:top w:val="none" w:sz="0" w:space="0" w:color="auto"/>
        <w:left w:val="none" w:sz="0" w:space="0" w:color="auto"/>
        <w:bottom w:val="none" w:sz="0" w:space="0" w:color="auto"/>
        <w:right w:val="none" w:sz="0" w:space="0" w:color="auto"/>
      </w:divBdr>
      <w:divsChild>
        <w:div w:id="436144794">
          <w:marLeft w:val="0"/>
          <w:marRight w:val="0"/>
          <w:marTop w:val="0"/>
          <w:marBottom w:val="0"/>
          <w:divBdr>
            <w:top w:val="none" w:sz="0" w:space="0" w:color="auto"/>
            <w:left w:val="none" w:sz="0" w:space="0" w:color="auto"/>
            <w:bottom w:val="none" w:sz="0" w:space="0" w:color="auto"/>
            <w:right w:val="none" w:sz="0" w:space="0" w:color="auto"/>
          </w:divBdr>
        </w:div>
      </w:divsChild>
    </w:div>
    <w:div w:id="1646813456">
      <w:bodyDiv w:val="1"/>
      <w:marLeft w:val="0"/>
      <w:marRight w:val="0"/>
      <w:marTop w:val="0"/>
      <w:marBottom w:val="0"/>
      <w:divBdr>
        <w:top w:val="none" w:sz="0" w:space="0" w:color="auto"/>
        <w:left w:val="none" w:sz="0" w:space="0" w:color="auto"/>
        <w:bottom w:val="none" w:sz="0" w:space="0" w:color="auto"/>
        <w:right w:val="none" w:sz="0" w:space="0" w:color="auto"/>
      </w:divBdr>
      <w:divsChild>
        <w:div w:id="1833176694">
          <w:marLeft w:val="0"/>
          <w:marRight w:val="0"/>
          <w:marTop w:val="0"/>
          <w:marBottom w:val="0"/>
          <w:divBdr>
            <w:top w:val="none" w:sz="0" w:space="0" w:color="auto"/>
            <w:left w:val="none" w:sz="0" w:space="0" w:color="auto"/>
            <w:bottom w:val="none" w:sz="0" w:space="0" w:color="auto"/>
            <w:right w:val="none" w:sz="0" w:space="0" w:color="auto"/>
          </w:divBdr>
        </w:div>
        <w:div w:id="1911228980">
          <w:marLeft w:val="0"/>
          <w:marRight w:val="0"/>
          <w:marTop w:val="0"/>
          <w:marBottom w:val="0"/>
          <w:divBdr>
            <w:top w:val="none" w:sz="0" w:space="0" w:color="auto"/>
            <w:left w:val="none" w:sz="0" w:space="0" w:color="auto"/>
            <w:bottom w:val="none" w:sz="0" w:space="0" w:color="auto"/>
            <w:right w:val="none" w:sz="0" w:space="0" w:color="auto"/>
          </w:divBdr>
        </w:div>
      </w:divsChild>
    </w:div>
    <w:div w:id="1874882751">
      <w:bodyDiv w:val="1"/>
      <w:marLeft w:val="0"/>
      <w:marRight w:val="0"/>
      <w:marTop w:val="0"/>
      <w:marBottom w:val="0"/>
      <w:divBdr>
        <w:top w:val="none" w:sz="0" w:space="0" w:color="auto"/>
        <w:left w:val="none" w:sz="0" w:space="0" w:color="auto"/>
        <w:bottom w:val="none" w:sz="0" w:space="0" w:color="auto"/>
        <w:right w:val="none" w:sz="0" w:space="0" w:color="auto"/>
      </w:divBdr>
      <w:divsChild>
        <w:div w:id="1684169474">
          <w:marLeft w:val="0"/>
          <w:marRight w:val="0"/>
          <w:marTop w:val="0"/>
          <w:marBottom w:val="0"/>
          <w:divBdr>
            <w:top w:val="none" w:sz="0" w:space="0" w:color="auto"/>
            <w:left w:val="none" w:sz="0" w:space="0" w:color="auto"/>
            <w:bottom w:val="none" w:sz="0" w:space="0" w:color="auto"/>
            <w:right w:val="none" w:sz="0" w:space="0" w:color="auto"/>
          </w:divBdr>
        </w:div>
        <w:div w:id="180973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pwv.de/index.php/ueber-uns/aktuelles/530-aktuell-wegen-corona-geschlossene-huett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arten-eden-pfalz.de/huettenhopping-202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www.suedlicheweinstrasse.de/entdecken/aktiv/app" TargetMode="External"/><Relationship Id="rId20" Type="http://schemas.openxmlformats.org/officeDocument/2006/relationships/hyperlink" Target="http://www.suedlicheweinstrasse.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medien.pfalz-daten.de/?c=2145&amp;k=882b5213a5"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uedlicheweinstrasse.de/suewpicknic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315260551A45542858EF4DB727EEAB3" ma:contentTypeVersion="18" ma:contentTypeDescription="Ein neues Dokument erstellen." ma:contentTypeScope="" ma:versionID="067f89e6a2800ffc067d52fbd84a94a5">
  <xsd:schema xmlns:xsd="http://www.w3.org/2001/XMLSchema" xmlns:xs="http://www.w3.org/2001/XMLSchema" xmlns:p="http://schemas.microsoft.com/office/2006/metadata/properties" xmlns:ns2="c4e12b12-c91f-4858-9d95-e78cf5ba8f17" xmlns:ns3="f96c19a9-b9ec-4940-95f5-f37fa09371db" xmlns:ns4="http://schemas.microsoft.com/sharepoint/v3/fields" targetNamespace="http://schemas.microsoft.com/office/2006/metadata/properties" ma:root="true" ma:fieldsID="b8aba5251358987390133a6f9edad6da" ns2:_="" ns3:_="" ns4:_="">
    <xsd:import namespace="c4e12b12-c91f-4858-9d95-e78cf5ba8f17"/>
    <xsd:import namespace="f96c19a9-b9ec-4940-95f5-f37fa09371db"/>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ModernAudienceTargetUserField" minOccurs="0"/>
                <xsd:element ref="ns3:_ModernAudienceAadObjectIds" minOccurs="0"/>
                <xsd:element ref="ns4:_Version" minOccurs="0"/>
                <xsd:element ref="ns4:_Contributor" minOccurs="0"/>
                <xsd:element ref="ns4:_DCDateModified"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12b12-c91f-4858-9d95-e78cf5ba8f1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c19a9-b9ec-4940-95f5-f37fa09371db" elementFormDefault="qualified">
    <xsd:import namespace="http://schemas.microsoft.com/office/2006/documentManagement/types"/>
    <xsd:import namespace="http://schemas.microsoft.com/office/infopath/2007/PartnerControls"/>
    <xsd:element name="_ModernAudienceTargetUserField" ma:index="11" nillable="true" ma:displayName="Benutzergrupp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2" nillable="true" ma:displayName="Benutzergruppen-IDs" ma:list="{912d0741-1843-4888-990e-97c5abf452ea}" ma:internalName="_ModernAudienceAadObjectIds" ma:readOnly="true" ma:showField="_AadObjectIdForUser" ma:web="c4e12b12-c91f-4858-9d95-e78cf5ba8f17">
      <xsd:complexType>
        <xsd:complexContent>
          <xsd:extension base="dms:MultiChoiceLookup">
            <xsd:sequence>
              <xsd:element name="Value" type="dms:Lookup" maxOccurs="unbounded" minOccurs="0"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Bild" ma:index="28" nillable="true" ma:displayName="Bild" ma:format="Thumbnail" ma:internalName="Bil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internalName="_Version">
      <xsd:simpleType>
        <xsd:restriction base="dms:Text"/>
      </xsd:simpleType>
    </xsd:element>
    <xsd:element name="_Contributor" ma:index="14" nillable="true" ma:displayName="Mitwirkender" ma:description="Mindestens eine Person oder Organisation, die zu dieser Ressource beigetragen hat" ma:internalName="_Contributor">
      <xsd:simpleType>
        <xsd:restriction base="dms:Note">
          <xsd:maxLength value="255"/>
        </xsd:restriction>
      </xsd:simpleType>
    </xsd:element>
    <xsd:element name="_DCDateModified" ma:index="15" nillable="true" ma:displayName="Geändert am" ma:description="Das Datum, an dem diese Ressource zuletzt geändert wurde"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c4e12b12-c91f-4858-9d95-e78cf5ba8f17">5PYUHYVH7K7K-751867179-63246</_dlc_DocId>
    <_dlc_DocIdUrl xmlns="c4e12b12-c91f-4858-9d95-e78cf5ba8f17">
      <Url>https://suedlicheweinstrasse.sharepoint.com/sites/Dokumentencenter/_layouts/15/DocIdRedir.aspx?ID=5PYUHYVH7K7K-751867179-63246</Url>
      <Description>5PYUHYVH7K7K-751867179-63246</Description>
    </_dlc_DocIdUrl>
    <_Version xmlns="http://schemas.microsoft.com/sharepoint/v3/fields" xsi:nil="true"/>
    <_DCDateModified xmlns="http://schemas.microsoft.com/sharepoint/v3/fields" xsi:nil="true"/>
    <_Contributor xmlns="http://schemas.microsoft.com/sharepoint/v3/fields" xsi:nil="true"/>
    <_ModernAudienceTargetUserField xmlns="f96c19a9-b9ec-4940-95f5-f37fa09371db">
      <UserInfo>
        <DisplayName/>
        <AccountId xsi:nil="true"/>
        <AccountType/>
      </UserInfo>
    </_ModernAudienceTargetUserField>
    <Bild xmlns="f96c19a9-b9ec-4940-95f5-f37fa09371db" xsi:nil="true"/>
    <SharedWithUsers xmlns="c4e12b12-c91f-4858-9d95-e78cf5ba8f17">
      <UserInfo>
        <DisplayName>Uta Holz | SÜW e.V.</DisplayName>
        <AccountId>32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E4B8F-727B-4C47-BF84-977CB53D96A7}">
  <ds:schemaRefs>
    <ds:schemaRef ds:uri="http://schemas.microsoft.com/sharepoint/events"/>
  </ds:schemaRefs>
</ds:datastoreItem>
</file>

<file path=customXml/itemProps2.xml><?xml version="1.0" encoding="utf-8"?>
<ds:datastoreItem xmlns:ds="http://schemas.openxmlformats.org/officeDocument/2006/customXml" ds:itemID="{7FD3F78C-8ED2-4110-8D09-511067BAF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12b12-c91f-4858-9d95-e78cf5ba8f17"/>
    <ds:schemaRef ds:uri="f96c19a9-b9ec-4940-95f5-f37fa09371d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02702-51B5-4DF6-B4E4-2DACD74E0C51}">
  <ds:schemaRefs>
    <ds:schemaRef ds:uri="http://schemas.openxmlformats.org/officeDocument/2006/bibliography"/>
  </ds:schemaRefs>
</ds:datastoreItem>
</file>

<file path=customXml/itemProps4.xml><?xml version="1.0" encoding="utf-8"?>
<ds:datastoreItem xmlns:ds="http://schemas.openxmlformats.org/officeDocument/2006/customXml" ds:itemID="{2A9F2D7E-1022-4560-9693-1B619F46849E}">
  <ds:schemaRefs>
    <ds:schemaRef ds:uri="http://purl.org/dc/dcmitype/"/>
    <ds:schemaRef ds:uri="f96c19a9-b9ec-4940-95f5-f37fa09371db"/>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terms/"/>
    <ds:schemaRef ds:uri="http://schemas.openxmlformats.org/package/2006/metadata/core-properties"/>
    <ds:schemaRef ds:uri="c4e12b12-c91f-4858-9d95-e78cf5ba8f17"/>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FC4A27AB-26CA-4EE3-89DB-B44891566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5393</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SÜW e.V. - Anita Ballweber</dc:creator>
  <cp:keywords/>
  <dc:description/>
  <cp:lastModifiedBy>Christian  Bohr | SÜW e.V.</cp:lastModifiedBy>
  <cp:revision>63</cp:revision>
  <cp:lastPrinted>2021-04-16T08:17:00Z</cp:lastPrinted>
  <dcterms:created xsi:type="dcterms:W3CDTF">2021-04-13T14:32:00Z</dcterms:created>
  <dcterms:modified xsi:type="dcterms:W3CDTF">2021-04-16T08:18:00Z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0x010100B315260551A45542858EF4DB727EEAB3</vt:lpwstr>
  </property>
  <property fmtid="{D5CDD505-2E9C-101B-9397-08002B2CF9AE}" pid="3" name="_dlc_DocIdItemGuid">
    <vt:lpwstr>11522d35-6804-43fd-9759-dadccc415245</vt:lpwstr>
  </property>
</Properties>
</file>