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4F77A" w14:textId="1325DE9E" w:rsidR="002E449B" w:rsidRPr="008F2CBD" w:rsidRDefault="003D7FEB" w:rsidP="007E1A90">
      <w:pPr>
        <w:spacing w:after="180"/>
        <w:rPr>
          <w:rFonts w:ascii="Corda-Bold" w:hAnsi="Corda-Bold"/>
          <w:sz w:val="22"/>
          <w:szCs w:val="22"/>
        </w:rPr>
      </w:pPr>
      <w:r w:rsidRPr="003D7FEB">
        <w:rPr>
          <w:rFonts w:ascii="Corda-Bold" w:hAnsi="Corda-Bold"/>
          <w:sz w:val="32"/>
          <w:szCs w:val="32"/>
        </w:rPr>
        <w:t>Herbst an der Südlichen Weinstraße: „</w:t>
      </w:r>
      <w:proofErr w:type="spellStart"/>
      <w:r w:rsidRPr="003D7FEB">
        <w:rPr>
          <w:rFonts w:ascii="Corda-Bold" w:hAnsi="Corda-Bold"/>
          <w:sz w:val="32"/>
          <w:szCs w:val="32"/>
        </w:rPr>
        <w:t>Keschde</w:t>
      </w:r>
      <w:proofErr w:type="spellEnd"/>
      <w:r w:rsidRPr="003D7FEB">
        <w:rPr>
          <w:rFonts w:ascii="Corda-Bold" w:hAnsi="Corda-Bold"/>
          <w:sz w:val="32"/>
          <w:szCs w:val="32"/>
        </w:rPr>
        <w:t>“ in aller Munde</w:t>
      </w:r>
    </w:p>
    <w:p w14:paraId="34D611F7" w14:textId="7108B919" w:rsidR="002C54FD" w:rsidRDefault="002C54FD" w:rsidP="002E449B">
      <w:pPr>
        <w:pStyle w:val="EinfAbs"/>
        <w:rPr>
          <w:rFonts w:ascii="Corda-Regular" w:hAnsi="Corda-Regular"/>
          <w:b/>
          <w:sz w:val="22"/>
          <w:szCs w:val="22"/>
        </w:rPr>
      </w:pPr>
      <w:r w:rsidRPr="002C54FD">
        <w:rPr>
          <w:rFonts w:ascii="Corda-Regular" w:hAnsi="Corda-Regular"/>
          <w:b/>
          <w:sz w:val="22"/>
          <w:szCs w:val="22"/>
        </w:rPr>
        <w:t xml:space="preserve">Sie sind robust, widerstandsfähig und ihre Früchte lassen sich auf vielfältige Weise einsetzen: die Esskastanien. Die Römer brachten die </w:t>
      </w:r>
      <w:proofErr w:type="gramStart"/>
      <w:r w:rsidRPr="002C54FD">
        <w:rPr>
          <w:rFonts w:ascii="Corda-Regular" w:hAnsi="Corda-Regular"/>
          <w:b/>
          <w:sz w:val="22"/>
          <w:szCs w:val="22"/>
        </w:rPr>
        <w:t>in der Südpfalz</w:t>
      </w:r>
      <w:proofErr w:type="gramEnd"/>
      <w:r w:rsidRPr="002C54FD">
        <w:rPr>
          <w:rFonts w:ascii="Corda-Regular" w:hAnsi="Corda-Regular"/>
          <w:b/>
          <w:sz w:val="22"/>
          <w:szCs w:val="22"/>
        </w:rPr>
        <w:t xml:space="preserve"> „</w:t>
      </w:r>
      <w:proofErr w:type="spellStart"/>
      <w:r w:rsidRPr="002C54FD">
        <w:rPr>
          <w:rFonts w:ascii="Corda-Regular" w:hAnsi="Corda-Regular"/>
          <w:b/>
          <w:sz w:val="22"/>
          <w:szCs w:val="22"/>
        </w:rPr>
        <w:t>Keschde</w:t>
      </w:r>
      <w:proofErr w:type="spellEnd"/>
      <w:r w:rsidRPr="002C54FD">
        <w:rPr>
          <w:rFonts w:ascii="Corda-Regular" w:hAnsi="Corda-Regular"/>
          <w:b/>
          <w:sz w:val="22"/>
          <w:szCs w:val="22"/>
        </w:rPr>
        <w:t xml:space="preserve">“ genannte Baumart zusammen mit dem Wein in die Region; heute prägen Kastanienbäume vor allem den </w:t>
      </w:r>
      <w:proofErr w:type="spellStart"/>
      <w:r w:rsidRPr="002C54FD">
        <w:rPr>
          <w:rFonts w:ascii="Corda-Regular" w:hAnsi="Corda-Regular"/>
          <w:b/>
          <w:sz w:val="22"/>
          <w:szCs w:val="22"/>
        </w:rPr>
        <w:t>Haardtrand</w:t>
      </w:r>
      <w:proofErr w:type="spellEnd"/>
      <w:r w:rsidRPr="002C54FD">
        <w:rPr>
          <w:rFonts w:ascii="Corda-Regular" w:hAnsi="Corda-Regular"/>
          <w:b/>
          <w:sz w:val="22"/>
          <w:szCs w:val="22"/>
        </w:rPr>
        <w:t>, wie der Streifen zwischen Wein</w:t>
      </w:r>
      <w:r w:rsidR="00E42F31">
        <w:rPr>
          <w:rFonts w:ascii="Corda-Regular" w:hAnsi="Corda-Regular"/>
          <w:b/>
          <w:sz w:val="22"/>
          <w:szCs w:val="22"/>
        </w:rPr>
        <w:t>straße</w:t>
      </w:r>
      <w:r w:rsidRPr="002C54FD">
        <w:rPr>
          <w:rFonts w:ascii="Corda-Regular" w:hAnsi="Corda-Regular"/>
          <w:b/>
          <w:sz w:val="22"/>
          <w:szCs w:val="22"/>
        </w:rPr>
        <w:t xml:space="preserve"> und Pfälzerwald genannt wird.</w:t>
      </w:r>
    </w:p>
    <w:p w14:paraId="30AFB232" w14:textId="77777777" w:rsidR="003906C9" w:rsidRDefault="003906C9" w:rsidP="002E449B">
      <w:pPr>
        <w:pStyle w:val="EinfAbs"/>
        <w:rPr>
          <w:rFonts w:ascii="Corda-Regular" w:hAnsi="Corda-Regular"/>
          <w:b/>
          <w:sz w:val="22"/>
          <w:szCs w:val="22"/>
        </w:rPr>
      </w:pPr>
    </w:p>
    <w:p w14:paraId="0F9A6D7E" w14:textId="26447AE1" w:rsidR="009710CE" w:rsidRDefault="00DB1140" w:rsidP="0035180D">
      <w:pPr>
        <w:pStyle w:val="EinfAbs"/>
        <w:jc w:val="center"/>
        <w:rPr>
          <w:rFonts w:ascii="Corda-Regular" w:hAnsi="Corda-Regular"/>
          <w:b/>
          <w:sz w:val="22"/>
          <w:szCs w:val="22"/>
        </w:rPr>
      </w:pPr>
      <w:r>
        <w:rPr>
          <w:rFonts w:ascii="Corda-Regular" w:hAnsi="Corda-Regular"/>
          <w:b/>
          <w:noProof/>
          <w:sz w:val="22"/>
          <w:szCs w:val="22"/>
        </w:rPr>
        <w:drawing>
          <wp:inline distT="0" distB="0" distL="0" distR="0" wp14:anchorId="537C2A55" wp14:editId="524E27C8">
            <wp:extent cx="1623046" cy="1080000"/>
            <wp:effectExtent l="0" t="0" r="0" b="6350"/>
            <wp:docPr id="5" name="Grafik 5" descr="Ein Bild, das Gras, draußen, Himmel, Fe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Gras, draußen, Himmel, Feld enthält.&#10;&#10;Automatisch generierte Beschreibu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23046" cy="1080000"/>
                    </a:xfrm>
                    <a:prstGeom prst="rect">
                      <a:avLst/>
                    </a:prstGeom>
                  </pic:spPr>
                </pic:pic>
              </a:graphicData>
            </a:graphic>
          </wp:inline>
        </w:drawing>
      </w:r>
      <w:r>
        <w:rPr>
          <w:rFonts w:ascii="Corda-Regular" w:hAnsi="Corda-Regular"/>
          <w:b/>
          <w:noProof/>
          <w:sz w:val="22"/>
          <w:szCs w:val="22"/>
        </w:rPr>
        <w:t xml:space="preserve"> </w:t>
      </w:r>
      <w:r>
        <w:rPr>
          <w:rFonts w:ascii="Corda-Regular" w:hAnsi="Corda-Regular"/>
          <w:b/>
          <w:noProof/>
          <w:sz w:val="22"/>
          <w:szCs w:val="22"/>
        </w:rPr>
        <w:drawing>
          <wp:inline distT="0" distB="0" distL="0" distR="0" wp14:anchorId="609ECB1A" wp14:editId="31EAD1D1">
            <wp:extent cx="1255892" cy="1079165"/>
            <wp:effectExtent l="0" t="0" r="1905" b="6985"/>
            <wp:docPr id="6" name="Grafik 6" descr="Ein Bild, das Boden, Baum, draußen, Obs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Boden, Baum, draußen, Obst enthält.&#10;&#10;Automatisch generierte Beschreibung"/>
                    <pic:cNvPicPr/>
                  </pic:nvPicPr>
                  <pic:blipFill rotWithShape="1">
                    <a:blip r:embed="rId13" cstate="print">
                      <a:extLst>
                        <a:ext uri="{28A0092B-C50C-407E-A947-70E740481C1C}">
                          <a14:useLocalDpi xmlns:a14="http://schemas.microsoft.com/office/drawing/2010/main" val="0"/>
                        </a:ext>
                      </a:extLst>
                    </a:blip>
                    <a:srcRect l="5527" r="7184"/>
                    <a:stretch/>
                  </pic:blipFill>
                  <pic:spPr bwMode="auto">
                    <a:xfrm>
                      <a:off x="0" y="0"/>
                      <a:ext cx="1256863" cy="1080000"/>
                    </a:xfrm>
                    <a:prstGeom prst="rect">
                      <a:avLst/>
                    </a:prstGeom>
                    <a:ln>
                      <a:noFill/>
                    </a:ln>
                    <a:extLst>
                      <a:ext uri="{53640926-AAD7-44D8-BBD7-CCE9431645EC}">
                        <a14:shadowObscured xmlns:a14="http://schemas.microsoft.com/office/drawing/2010/main"/>
                      </a:ext>
                    </a:extLst>
                  </pic:spPr>
                </pic:pic>
              </a:graphicData>
            </a:graphic>
          </wp:inline>
        </w:drawing>
      </w:r>
      <w:r w:rsidR="00105CF7">
        <w:rPr>
          <w:rFonts w:ascii="Corda-Regular" w:hAnsi="Corda-Regular"/>
          <w:b/>
          <w:noProof/>
          <w:sz w:val="22"/>
          <w:szCs w:val="22"/>
        </w:rPr>
        <w:t xml:space="preserve"> </w:t>
      </w:r>
      <w:r w:rsidR="00446F40">
        <w:rPr>
          <w:rFonts w:ascii="Corda-Regular" w:hAnsi="Corda-Regular"/>
          <w:b/>
          <w:noProof/>
          <w:sz w:val="22"/>
          <w:szCs w:val="22"/>
        </w:rPr>
        <w:drawing>
          <wp:inline distT="0" distB="0" distL="0" distR="0" wp14:anchorId="2C2ABE57" wp14:editId="4FB7C0C2">
            <wp:extent cx="1494846" cy="1079500"/>
            <wp:effectExtent l="0" t="0" r="0" b="6350"/>
            <wp:docPr id="7" name="Grafik 7" descr="Ein Bild, das Baum, draußen, Perso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Baum, draußen, Person enthält.&#10;&#10;Automatisch generierte Beschreibung"/>
                    <pic:cNvPicPr/>
                  </pic:nvPicPr>
                  <pic:blipFill rotWithShape="1">
                    <a:blip r:embed="rId14" cstate="print">
                      <a:extLst>
                        <a:ext uri="{28A0092B-C50C-407E-A947-70E740481C1C}">
                          <a14:useLocalDpi xmlns:a14="http://schemas.microsoft.com/office/drawing/2010/main" val="0"/>
                        </a:ext>
                      </a:extLst>
                    </a:blip>
                    <a:srcRect r="7628"/>
                    <a:stretch/>
                  </pic:blipFill>
                  <pic:spPr bwMode="auto">
                    <a:xfrm>
                      <a:off x="0" y="0"/>
                      <a:ext cx="1495538" cy="1080000"/>
                    </a:xfrm>
                    <a:prstGeom prst="rect">
                      <a:avLst/>
                    </a:prstGeom>
                    <a:ln>
                      <a:noFill/>
                    </a:ln>
                    <a:extLst>
                      <a:ext uri="{53640926-AAD7-44D8-BBD7-CCE9431645EC}">
                        <a14:shadowObscured xmlns:a14="http://schemas.microsoft.com/office/drawing/2010/main"/>
                      </a:ext>
                    </a:extLst>
                  </pic:spPr>
                </pic:pic>
              </a:graphicData>
            </a:graphic>
          </wp:inline>
        </w:drawing>
      </w:r>
    </w:p>
    <w:p w14:paraId="616CB61E" w14:textId="66F29E4E" w:rsidR="002E449B" w:rsidRPr="00FC2DA7" w:rsidRDefault="00D9397F" w:rsidP="00FC2DA7">
      <w:pPr>
        <w:pStyle w:val="EinfAbs"/>
        <w:spacing w:line="240" w:lineRule="auto"/>
        <w:jc w:val="center"/>
        <w:rPr>
          <w:rFonts w:ascii="Corda-Regular" w:hAnsi="Corda-Regular" w:cs="TSTAR PRO"/>
          <w:color w:val="auto"/>
          <w:sz w:val="20"/>
          <w:szCs w:val="20"/>
        </w:rPr>
      </w:pPr>
      <w:r w:rsidRPr="00FC2DA7">
        <w:rPr>
          <w:rFonts w:ascii="Corda-Regular" w:hAnsi="Corda-Regular" w:cs="TSTAR PRO"/>
          <w:color w:val="auto"/>
          <w:sz w:val="20"/>
          <w:szCs w:val="20"/>
        </w:rPr>
        <w:t xml:space="preserve">Diese und weitere Bilder finden Sie unter </w:t>
      </w:r>
      <w:hyperlink r:id="rId15" w:history="1">
        <w:r w:rsidR="00C02F66" w:rsidRPr="00101068">
          <w:rPr>
            <w:rStyle w:val="Hyperlink"/>
            <w:rFonts w:ascii="Corda-Regular" w:hAnsi="Corda-Regular" w:cs="TSTAR PRO"/>
            <w:sz w:val="20"/>
            <w:szCs w:val="20"/>
          </w:rPr>
          <w:t>https://medien.pfalz-daten.de/?c=214&amp;k=ef2fcb843a</w:t>
        </w:r>
      </w:hyperlink>
      <w:r w:rsidR="00C02F66">
        <w:rPr>
          <w:rFonts w:ascii="Corda-Regular" w:hAnsi="Corda-Regular" w:cs="TSTAR PRO"/>
          <w:color w:val="auto"/>
          <w:sz w:val="20"/>
          <w:szCs w:val="20"/>
        </w:rPr>
        <w:t xml:space="preserve"> </w:t>
      </w:r>
      <w:r w:rsidR="002B05A0" w:rsidRPr="00FC2DA7">
        <w:rPr>
          <w:rFonts w:ascii="Corda-Regular" w:hAnsi="Corda-Regular" w:cs="TSTAR PRO"/>
          <w:color w:val="auto"/>
          <w:sz w:val="20"/>
          <w:szCs w:val="20"/>
        </w:rPr>
        <w:t>zum Download.</w:t>
      </w:r>
    </w:p>
    <w:p w14:paraId="2293795D" w14:textId="3927C9A8" w:rsidR="00D9397F" w:rsidRDefault="00D9397F" w:rsidP="007E1A90">
      <w:pPr>
        <w:pStyle w:val="EinfAbs"/>
        <w:jc w:val="center"/>
        <w:rPr>
          <w:rFonts w:ascii="Corda-Regular" w:hAnsi="Corda-Regular"/>
          <w:sz w:val="22"/>
          <w:szCs w:val="22"/>
        </w:rPr>
      </w:pPr>
    </w:p>
    <w:p w14:paraId="24FEE363" w14:textId="427F245C" w:rsidR="003D7FEB" w:rsidRDefault="003D7FEB" w:rsidP="003D7FEB">
      <w:pPr>
        <w:pStyle w:val="EinfAbs"/>
        <w:rPr>
          <w:rFonts w:ascii="Corda-Regular" w:hAnsi="Corda-Regular"/>
          <w:sz w:val="22"/>
          <w:szCs w:val="22"/>
        </w:rPr>
      </w:pPr>
      <w:r w:rsidRPr="003D7FEB">
        <w:rPr>
          <w:rFonts w:ascii="Corda-Regular" w:hAnsi="Corda-Regular"/>
          <w:sz w:val="22"/>
          <w:szCs w:val="22"/>
        </w:rPr>
        <w:t>„Die Kastanie ist des südlichen Klimas bester Zeuge“, sagte bereits Bayernkönig Ludwig I. und ließ Hunderte von Edelkastanien, wie die Esskastanie ebenfalls genannt wird, rund um seine Sommerresidenz bei Edenkoben anpflanzen. Schon damals machte König Ludwig I. alles richtig, denn: Die Baumart gilt als klimatolerant, wärmeliebend und anpassungsfähig – so könnte ihr in Zeiten des Klimawandels eine immer wichtigere Rolle im Wald zukommen. Darüber hinaus sind Edelkastanien auch wertvolle Lebensräume, ihre Blüten beispielsweise sind eine wichtige Nahrungsquelle für Bienenvölker. Zudem wird das widerstandsfähige Holz für Rebpfähle, in der Möbelherstellung und als Lawinenverbauung im Bergwald verwendet.</w:t>
      </w:r>
    </w:p>
    <w:p w14:paraId="22A2B6D0" w14:textId="77777777" w:rsidR="002C54FD" w:rsidRPr="003D7FEB" w:rsidRDefault="002C54FD" w:rsidP="003D7FEB">
      <w:pPr>
        <w:pStyle w:val="EinfAbs"/>
        <w:rPr>
          <w:rFonts w:ascii="Corda-Regular" w:hAnsi="Corda-Regular"/>
          <w:sz w:val="22"/>
          <w:szCs w:val="22"/>
        </w:rPr>
      </w:pPr>
    </w:p>
    <w:p w14:paraId="616600E3" w14:textId="2F50223E" w:rsidR="003D7FEB" w:rsidRPr="003D7FEB" w:rsidRDefault="003D7FEB" w:rsidP="003D7FEB">
      <w:pPr>
        <w:pStyle w:val="EinfAbs"/>
        <w:rPr>
          <w:rFonts w:ascii="Corda-Regular" w:hAnsi="Corda-Regular"/>
          <w:sz w:val="22"/>
          <w:szCs w:val="22"/>
        </w:rPr>
      </w:pPr>
      <w:r w:rsidRPr="003D7FEB">
        <w:rPr>
          <w:rFonts w:ascii="Corda-Regular" w:hAnsi="Corda-Regular"/>
          <w:sz w:val="22"/>
          <w:szCs w:val="22"/>
        </w:rPr>
        <w:t xml:space="preserve">Jedes Jahr vom 1. Oktober bis zum 15. November, wenn die Kastanien reif sind, stehen sie an der Südlichen Weinstraße im Fokus. Während der Kastanientage bieten </w:t>
      </w:r>
      <w:r w:rsidR="0047499D">
        <w:rPr>
          <w:rFonts w:ascii="Corda-Regular" w:hAnsi="Corda-Regular"/>
          <w:sz w:val="22"/>
          <w:szCs w:val="22"/>
        </w:rPr>
        <w:t>viele Restaurants</w:t>
      </w:r>
      <w:r w:rsidRPr="003D7FEB">
        <w:rPr>
          <w:rFonts w:ascii="Corda-Regular" w:hAnsi="Corda-Regular"/>
          <w:sz w:val="22"/>
          <w:szCs w:val="22"/>
        </w:rPr>
        <w:t xml:space="preserve"> kulinarische Highlights rund um die </w:t>
      </w:r>
      <w:proofErr w:type="spellStart"/>
      <w:r w:rsidRPr="003D7FEB">
        <w:rPr>
          <w:rFonts w:ascii="Corda-Regular" w:hAnsi="Corda-Regular"/>
          <w:sz w:val="22"/>
          <w:szCs w:val="22"/>
        </w:rPr>
        <w:t>Keschde</w:t>
      </w:r>
      <w:proofErr w:type="spellEnd"/>
      <w:r w:rsidRPr="003D7FEB">
        <w:rPr>
          <w:rFonts w:ascii="Corda-Regular" w:hAnsi="Corda-Regular"/>
          <w:sz w:val="22"/>
          <w:szCs w:val="22"/>
        </w:rPr>
        <w:t xml:space="preserve"> an. Eine Broschüre mit allen Informationen ist in den Tourismusbüros entlang der Weinstraße kostenlos erhältlich.</w:t>
      </w:r>
    </w:p>
    <w:p w14:paraId="213CFFF3" w14:textId="77777777" w:rsidR="003D7FEB" w:rsidRPr="003D7FEB" w:rsidRDefault="003D7FEB" w:rsidP="003D7FEB">
      <w:pPr>
        <w:pStyle w:val="EinfAbs"/>
        <w:rPr>
          <w:rFonts w:ascii="Corda-Regular" w:hAnsi="Corda-Regular"/>
          <w:sz w:val="22"/>
          <w:szCs w:val="22"/>
        </w:rPr>
      </w:pPr>
    </w:p>
    <w:p w14:paraId="3C33CDF1" w14:textId="77777777" w:rsidR="003D7FEB" w:rsidRPr="002C54FD" w:rsidRDefault="003D7FEB" w:rsidP="003D7FEB">
      <w:pPr>
        <w:pStyle w:val="EinfAbs"/>
        <w:rPr>
          <w:rFonts w:ascii="Corda-Regular" w:hAnsi="Corda-Regular"/>
          <w:b/>
          <w:bCs/>
          <w:sz w:val="22"/>
          <w:szCs w:val="22"/>
        </w:rPr>
      </w:pPr>
      <w:r w:rsidRPr="002C54FD">
        <w:rPr>
          <w:rFonts w:ascii="Corda-Regular" w:hAnsi="Corda-Regular"/>
          <w:b/>
          <w:bCs/>
          <w:sz w:val="22"/>
          <w:szCs w:val="22"/>
        </w:rPr>
        <w:t xml:space="preserve">Die </w:t>
      </w:r>
      <w:proofErr w:type="spellStart"/>
      <w:r w:rsidRPr="002C54FD">
        <w:rPr>
          <w:rFonts w:ascii="Corda-Regular" w:hAnsi="Corda-Regular"/>
          <w:b/>
          <w:bCs/>
          <w:sz w:val="22"/>
          <w:szCs w:val="22"/>
        </w:rPr>
        <w:t>Keschde</w:t>
      </w:r>
      <w:proofErr w:type="spellEnd"/>
      <w:r w:rsidRPr="002C54FD">
        <w:rPr>
          <w:rFonts w:ascii="Corda-Regular" w:hAnsi="Corda-Regular"/>
          <w:b/>
          <w:bCs/>
          <w:sz w:val="22"/>
          <w:szCs w:val="22"/>
        </w:rPr>
        <w:t xml:space="preserve"> erwandern auf dem Pfälzer </w:t>
      </w:r>
      <w:proofErr w:type="spellStart"/>
      <w:r w:rsidRPr="002C54FD">
        <w:rPr>
          <w:rFonts w:ascii="Corda-Regular" w:hAnsi="Corda-Regular"/>
          <w:b/>
          <w:bCs/>
          <w:sz w:val="22"/>
          <w:szCs w:val="22"/>
        </w:rPr>
        <w:t>Keschdeweg</w:t>
      </w:r>
      <w:proofErr w:type="spellEnd"/>
    </w:p>
    <w:p w14:paraId="2A706707" w14:textId="6527C685" w:rsidR="003D7FEB" w:rsidRDefault="003D7FEB" w:rsidP="003D7FEB">
      <w:pPr>
        <w:pStyle w:val="EinfAbs"/>
        <w:rPr>
          <w:rFonts w:ascii="Corda-Regular" w:hAnsi="Corda-Regular"/>
          <w:sz w:val="22"/>
          <w:szCs w:val="22"/>
        </w:rPr>
      </w:pPr>
      <w:r w:rsidRPr="003D7FEB">
        <w:rPr>
          <w:rFonts w:ascii="Corda-Regular" w:hAnsi="Corda-Regular"/>
          <w:sz w:val="22"/>
          <w:szCs w:val="22"/>
        </w:rPr>
        <w:t xml:space="preserve">Den Kastanienwald können Besucher auf dem über 60 Kilometer langen </w:t>
      </w:r>
      <w:r w:rsidRPr="003D7FEB">
        <w:rPr>
          <w:rFonts w:ascii="Corda-Regular" w:hAnsi="Corda-Regular"/>
          <w:sz w:val="22"/>
          <w:szCs w:val="22"/>
        </w:rPr>
        <w:lastRenderedPageBreak/>
        <w:t xml:space="preserve">Wanderweg „Pfälzer </w:t>
      </w:r>
      <w:proofErr w:type="spellStart"/>
      <w:r w:rsidRPr="003D7FEB">
        <w:rPr>
          <w:rFonts w:ascii="Corda-Regular" w:hAnsi="Corda-Regular"/>
          <w:sz w:val="22"/>
          <w:szCs w:val="22"/>
        </w:rPr>
        <w:t>Keschdeweg</w:t>
      </w:r>
      <w:proofErr w:type="spellEnd"/>
      <w:r w:rsidRPr="003D7FEB">
        <w:rPr>
          <w:rFonts w:ascii="Corda-Regular" w:hAnsi="Corda-Regular"/>
          <w:sz w:val="22"/>
          <w:szCs w:val="22"/>
        </w:rPr>
        <w:t xml:space="preserve">“ auf eigene Faust entdecken. Er führt Wanderer durch das Biosphärenreservat Pfälzerwald-Nordvogesen, von </w:t>
      </w:r>
      <w:proofErr w:type="spellStart"/>
      <w:r w:rsidRPr="003D7FEB">
        <w:rPr>
          <w:rFonts w:ascii="Corda-Regular" w:hAnsi="Corda-Regular"/>
          <w:sz w:val="22"/>
          <w:szCs w:val="22"/>
        </w:rPr>
        <w:t>Hauenstein</w:t>
      </w:r>
      <w:proofErr w:type="spellEnd"/>
      <w:r w:rsidRPr="003D7FEB">
        <w:rPr>
          <w:rFonts w:ascii="Corda-Regular" w:hAnsi="Corda-Regular"/>
          <w:sz w:val="22"/>
          <w:szCs w:val="22"/>
        </w:rPr>
        <w:t xml:space="preserve"> über Annweiler, Eschbach, </w:t>
      </w:r>
      <w:proofErr w:type="spellStart"/>
      <w:r w:rsidRPr="003D7FEB">
        <w:rPr>
          <w:rFonts w:ascii="Corda-Regular" w:hAnsi="Corda-Regular"/>
          <w:sz w:val="22"/>
          <w:szCs w:val="22"/>
        </w:rPr>
        <w:t>Frankweiler</w:t>
      </w:r>
      <w:proofErr w:type="spellEnd"/>
      <w:r w:rsidRPr="003D7FEB">
        <w:rPr>
          <w:rFonts w:ascii="Corda-Regular" w:hAnsi="Corda-Regular"/>
          <w:sz w:val="22"/>
          <w:szCs w:val="22"/>
        </w:rPr>
        <w:t xml:space="preserve">, Edenkoben, St. Martin und das Hambacher Schloss nach Neustadt an der Weinstraße. Im Juni stechen die Blüten der Kastanienbäume hellgelb aus dem Grün des Waldes hervor, im Oktober ist Erntezeit. Weitere Informationen rund um die Kastanien an der Südlichen Weinstraße finden Interessierte unter </w:t>
      </w:r>
      <w:hyperlink r:id="rId16" w:history="1">
        <w:r w:rsidR="00CA6B86" w:rsidRPr="00101068">
          <w:rPr>
            <w:rStyle w:val="Hyperlink"/>
            <w:rFonts w:ascii="Corda-Regular" w:hAnsi="Corda-Regular"/>
            <w:sz w:val="22"/>
            <w:szCs w:val="22"/>
          </w:rPr>
          <w:t>www.keschdeweg.de</w:t>
        </w:r>
      </w:hyperlink>
      <w:r w:rsidRPr="003D7FEB">
        <w:rPr>
          <w:rFonts w:ascii="Corda-Regular" w:hAnsi="Corda-Regular"/>
          <w:sz w:val="22"/>
          <w:szCs w:val="22"/>
        </w:rPr>
        <w:t>.</w:t>
      </w:r>
      <w:r w:rsidR="00CA6B86">
        <w:rPr>
          <w:rFonts w:ascii="Corda-Regular" w:hAnsi="Corda-Regular"/>
          <w:sz w:val="22"/>
          <w:szCs w:val="22"/>
        </w:rPr>
        <w:t xml:space="preserve"> </w:t>
      </w:r>
    </w:p>
    <w:p w14:paraId="41F7DAB8" w14:textId="3D16C5EF" w:rsidR="00515E61" w:rsidRDefault="00515E61" w:rsidP="003D7FEB">
      <w:pPr>
        <w:pStyle w:val="EinfAbs"/>
        <w:rPr>
          <w:rFonts w:ascii="Corda-Regular" w:hAnsi="Corda-Regular"/>
          <w:sz w:val="22"/>
          <w:szCs w:val="22"/>
        </w:rPr>
      </w:pPr>
    </w:p>
    <w:p w14:paraId="2DB448B4" w14:textId="23CFA434" w:rsidR="005D4CC4" w:rsidRPr="005D4CC4" w:rsidRDefault="005D4CC4" w:rsidP="003D7FEB">
      <w:pPr>
        <w:pStyle w:val="EinfAbs"/>
        <w:rPr>
          <w:rFonts w:ascii="Corda-Regular" w:hAnsi="Corda-Regular"/>
          <w:b/>
          <w:bCs/>
          <w:sz w:val="22"/>
          <w:szCs w:val="22"/>
        </w:rPr>
      </w:pPr>
      <w:proofErr w:type="spellStart"/>
      <w:r w:rsidRPr="005D4CC4">
        <w:rPr>
          <w:rFonts w:ascii="Corda-Regular" w:hAnsi="Corda-Regular"/>
          <w:b/>
          <w:bCs/>
          <w:sz w:val="22"/>
          <w:szCs w:val="22"/>
        </w:rPr>
        <w:t>Keschde</w:t>
      </w:r>
      <w:proofErr w:type="spellEnd"/>
      <w:r w:rsidRPr="005D4CC4">
        <w:rPr>
          <w:rFonts w:ascii="Corda-Regular" w:hAnsi="Corda-Regular"/>
          <w:b/>
          <w:bCs/>
          <w:sz w:val="22"/>
          <w:szCs w:val="22"/>
        </w:rPr>
        <w:t>-Abend ... Eine Liebeserklärung an die keusche Frucht.</w:t>
      </w:r>
    </w:p>
    <w:p w14:paraId="68DFF4EC" w14:textId="27A0C22D" w:rsidR="00515E61" w:rsidRPr="003D7FEB" w:rsidRDefault="0067013C" w:rsidP="003D7FEB">
      <w:pPr>
        <w:pStyle w:val="EinfAbs"/>
        <w:rPr>
          <w:rFonts w:ascii="Corda-Regular" w:hAnsi="Corda-Regular"/>
          <w:sz w:val="22"/>
          <w:szCs w:val="22"/>
        </w:rPr>
      </w:pPr>
      <w:r>
        <w:rPr>
          <w:rFonts w:ascii="Corda-Regular" w:hAnsi="Corda-Regular"/>
          <w:sz w:val="22"/>
          <w:szCs w:val="22"/>
        </w:rPr>
        <w:t>A</w:t>
      </w:r>
      <w:r w:rsidRPr="00515E61">
        <w:rPr>
          <w:rFonts w:ascii="Corda-Regular" w:hAnsi="Corda-Regular"/>
          <w:sz w:val="22"/>
          <w:szCs w:val="22"/>
        </w:rPr>
        <w:t xml:space="preserve">m 8. Oktober </w:t>
      </w:r>
      <w:r>
        <w:rPr>
          <w:rFonts w:ascii="Corda-Regular" w:hAnsi="Corda-Regular"/>
          <w:sz w:val="22"/>
          <w:szCs w:val="22"/>
        </w:rPr>
        <w:t xml:space="preserve">findet </w:t>
      </w:r>
      <w:r w:rsidR="00BD7DB6" w:rsidRPr="00515E61">
        <w:rPr>
          <w:rFonts w:ascii="Corda-Regular" w:hAnsi="Corda-Regular"/>
          <w:sz w:val="22"/>
          <w:szCs w:val="22"/>
        </w:rPr>
        <w:t xml:space="preserve">am und im </w:t>
      </w:r>
      <w:proofErr w:type="spellStart"/>
      <w:r w:rsidR="00BD7DB6" w:rsidRPr="00515E61">
        <w:rPr>
          <w:rFonts w:ascii="Corda-Regular" w:hAnsi="Corda-Regular"/>
          <w:sz w:val="22"/>
          <w:szCs w:val="22"/>
        </w:rPr>
        <w:t>Hohenstaufensaal</w:t>
      </w:r>
      <w:proofErr w:type="spellEnd"/>
      <w:r w:rsidR="00BD7DB6" w:rsidRPr="00515E61">
        <w:rPr>
          <w:rFonts w:ascii="Corda-Regular" w:hAnsi="Corda-Regular"/>
          <w:sz w:val="22"/>
          <w:szCs w:val="22"/>
        </w:rPr>
        <w:t xml:space="preserve"> in Annweiler am Trifels </w:t>
      </w:r>
      <w:r w:rsidR="00BD7DB6">
        <w:rPr>
          <w:rFonts w:ascii="Corda-Regular" w:hAnsi="Corda-Regular"/>
          <w:sz w:val="22"/>
          <w:szCs w:val="22"/>
        </w:rPr>
        <w:t xml:space="preserve">der </w:t>
      </w:r>
      <w:proofErr w:type="spellStart"/>
      <w:r w:rsidR="00515E61" w:rsidRPr="00515E61">
        <w:rPr>
          <w:rFonts w:ascii="Corda-Regular" w:hAnsi="Corda-Regular"/>
          <w:sz w:val="22"/>
          <w:szCs w:val="22"/>
        </w:rPr>
        <w:t>Keschdeabend</w:t>
      </w:r>
      <w:proofErr w:type="spellEnd"/>
      <w:r w:rsidR="00515E61" w:rsidRPr="00515E61">
        <w:rPr>
          <w:rFonts w:ascii="Corda-Regular" w:hAnsi="Corda-Regular"/>
          <w:sz w:val="22"/>
          <w:szCs w:val="22"/>
        </w:rPr>
        <w:t xml:space="preserve"> statt. </w:t>
      </w:r>
      <w:r w:rsidR="00BD7DB6">
        <w:rPr>
          <w:rFonts w:ascii="Corda-Regular" w:hAnsi="Corda-Regular"/>
          <w:sz w:val="22"/>
          <w:szCs w:val="22"/>
        </w:rPr>
        <w:t xml:space="preserve">Im Mittelpunkt </w:t>
      </w:r>
      <w:r w:rsidR="002C2E6C">
        <w:rPr>
          <w:rFonts w:ascii="Corda-Regular" w:hAnsi="Corda-Regular"/>
          <w:sz w:val="22"/>
          <w:szCs w:val="22"/>
        </w:rPr>
        <w:t xml:space="preserve">steht die </w:t>
      </w:r>
      <w:r w:rsidR="00515E61" w:rsidRPr="00515E61">
        <w:rPr>
          <w:rFonts w:ascii="Corda-Regular" w:hAnsi="Corda-Regular"/>
          <w:sz w:val="22"/>
          <w:szCs w:val="22"/>
        </w:rPr>
        <w:t xml:space="preserve">Esskastanie, eine wunderbare und wundersame Frucht, die für </w:t>
      </w:r>
      <w:r w:rsidR="002C2E6C">
        <w:rPr>
          <w:rFonts w:ascii="Corda-Regular" w:hAnsi="Corda-Regular"/>
          <w:sz w:val="22"/>
          <w:szCs w:val="22"/>
        </w:rPr>
        <w:t>die Südliche Weinstraße</w:t>
      </w:r>
      <w:r w:rsidR="00515E61" w:rsidRPr="00515E61">
        <w:rPr>
          <w:rFonts w:ascii="Corda-Regular" w:hAnsi="Corda-Regular"/>
          <w:sz w:val="22"/>
          <w:szCs w:val="22"/>
        </w:rPr>
        <w:t xml:space="preserve"> so typisch ist. Die Besucher erwarten rustikale Gerichte rund um die </w:t>
      </w:r>
      <w:proofErr w:type="spellStart"/>
      <w:r w:rsidR="00515E61" w:rsidRPr="00515E61">
        <w:rPr>
          <w:rFonts w:ascii="Corda-Regular" w:hAnsi="Corda-Regular"/>
          <w:sz w:val="22"/>
          <w:szCs w:val="22"/>
        </w:rPr>
        <w:t>Keschde</w:t>
      </w:r>
      <w:proofErr w:type="spellEnd"/>
      <w:r w:rsidR="00515E61" w:rsidRPr="00515E61">
        <w:rPr>
          <w:rFonts w:ascii="Corda-Regular" w:hAnsi="Corda-Regular"/>
          <w:sz w:val="22"/>
          <w:szCs w:val="22"/>
        </w:rPr>
        <w:t>, genussvolle Weine und ein Kastanien-</w:t>
      </w:r>
      <w:proofErr w:type="spellStart"/>
      <w:r w:rsidR="00515E61" w:rsidRPr="00515E61">
        <w:rPr>
          <w:rFonts w:ascii="Corda-Regular" w:hAnsi="Corda-Regular"/>
          <w:sz w:val="22"/>
          <w:szCs w:val="22"/>
        </w:rPr>
        <w:t>Begrüßungssecco</w:t>
      </w:r>
      <w:proofErr w:type="spellEnd"/>
      <w:r w:rsidR="00515E61" w:rsidRPr="00515E61">
        <w:rPr>
          <w:rFonts w:ascii="Corda-Regular" w:hAnsi="Corda-Regular"/>
          <w:sz w:val="22"/>
          <w:szCs w:val="22"/>
        </w:rPr>
        <w:t xml:space="preserve">. Eine Band sorgt für den richtigen Rhythmus und bietet den Rahmen für gute Gespräche und </w:t>
      </w:r>
      <w:proofErr w:type="spellStart"/>
      <w:r w:rsidR="00515E61" w:rsidRPr="00515E61">
        <w:rPr>
          <w:rFonts w:ascii="Corda-Regular" w:hAnsi="Corda-Regular"/>
          <w:sz w:val="22"/>
          <w:szCs w:val="22"/>
        </w:rPr>
        <w:t>Keschdegenuss</w:t>
      </w:r>
      <w:proofErr w:type="spellEnd"/>
      <w:r w:rsidR="00515E61" w:rsidRPr="00515E61">
        <w:rPr>
          <w:rFonts w:ascii="Corda-Regular" w:hAnsi="Corda-Regular"/>
          <w:sz w:val="22"/>
          <w:szCs w:val="22"/>
        </w:rPr>
        <w:t xml:space="preserve">. Ein Höhepunkt des Abends </w:t>
      </w:r>
      <w:r w:rsidR="00B12BA3">
        <w:rPr>
          <w:rFonts w:ascii="Corda-Regular" w:hAnsi="Corda-Regular"/>
          <w:sz w:val="22"/>
          <w:szCs w:val="22"/>
        </w:rPr>
        <w:t xml:space="preserve">ist </w:t>
      </w:r>
      <w:r w:rsidR="00515E61" w:rsidRPr="00515E61">
        <w:rPr>
          <w:rFonts w:ascii="Corda-Regular" w:hAnsi="Corda-Regular"/>
          <w:sz w:val="22"/>
          <w:szCs w:val="22"/>
        </w:rPr>
        <w:t xml:space="preserve">die Krönung der neuen Kastanienprinzessin für das </w:t>
      </w:r>
      <w:proofErr w:type="spellStart"/>
      <w:r w:rsidR="00515E61" w:rsidRPr="00515E61">
        <w:rPr>
          <w:rFonts w:ascii="Corda-Regular" w:hAnsi="Corda-Regular"/>
          <w:sz w:val="22"/>
          <w:szCs w:val="22"/>
        </w:rPr>
        <w:t>Trifelsland</w:t>
      </w:r>
      <w:proofErr w:type="spellEnd"/>
      <w:r w:rsidR="00515E61" w:rsidRPr="00515E61">
        <w:rPr>
          <w:rFonts w:ascii="Corda-Regular" w:hAnsi="Corda-Regular"/>
          <w:sz w:val="22"/>
          <w:szCs w:val="22"/>
        </w:rPr>
        <w:t xml:space="preserve">. Weitere </w:t>
      </w:r>
      <w:r w:rsidR="00C15BEB">
        <w:rPr>
          <w:rFonts w:ascii="Corda-Regular" w:hAnsi="Corda-Regular"/>
          <w:sz w:val="22"/>
          <w:szCs w:val="22"/>
        </w:rPr>
        <w:t>Informationen finden I</w:t>
      </w:r>
      <w:r w:rsidR="00A620F1">
        <w:rPr>
          <w:rFonts w:ascii="Corda-Regular" w:hAnsi="Corda-Regular"/>
          <w:sz w:val="22"/>
          <w:szCs w:val="22"/>
        </w:rPr>
        <w:t>n</w:t>
      </w:r>
      <w:r w:rsidR="00C15BEB">
        <w:rPr>
          <w:rFonts w:ascii="Corda-Regular" w:hAnsi="Corda-Regular"/>
          <w:sz w:val="22"/>
          <w:szCs w:val="22"/>
        </w:rPr>
        <w:t>teressierte</w:t>
      </w:r>
      <w:r w:rsidR="00515E61" w:rsidRPr="00515E61">
        <w:rPr>
          <w:rFonts w:ascii="Corda-Regular" w:hAnsi="Corda-Regular"/>
          <w:sz w:val="22"/>
          <w:szCs w:val="22"/>
        </w:rPr>
        <w:t xml:space="preserve"> demnächst unter </w:t>
      </w:r>
      <w:hyperlink r:id="rId17" w:history="1">
        <w:r w:rsidR="00C15BEB" w:rsidRPr="0089321F">
          <w:rPr>
            <w:rStyle w:val="Hyperlink"/>
            <w:rFonts w:ascii="Corda-Regular" w:hAnsi="Corda-Regular"/>
            <w:sz w:val="22"/>
            <w:szCs w:val="22"/>
          </w:rPr>
          <w:t>www.trifelsland.de</w:t>
        </w:r>
      </w:hyperlink>
      <w:r w:rsidR="00515E61" w:rsidRPr="00515E61">
        <w:rPr>
          <w:rFonts w:ascii="Corda-Regular" w:hAnsi="Corda-Regular"/>
          <w:sz w:val="22"/>
          <w:szCs w:val="22"/>
        </w:rPr>
        <w:t>.</w:t>
      </w:r>
      <w:r w:rsidR="00C15BEB">
        <w:rPr>
          <w:rFonts w:ascii="Corda-Regular" w:hAnsi="Corda-Regular"/>
          <w:sz w:val="22"/>
          <w:szCs w:val="22"/>
        </w:rPr>
        <w:t xml:space="preserve"> </w:t>
      </w:r>
    </w:p>
    <w:p w14:paraId="352D2E2B" w14:textId="77777777" w:rsidR="003D7FEB" w:rsidRPr="003D7FEB" w:rsidRDefault="003D7FEB" w:rsidP="003D7FEB">
      <w:pPr>
        <w:pStyle w:val="EinfAbs"/>
        <w:rPr>
          <w:rFonts w:ascii="Corda-Regular" w:hAnsi="Corda-Regular"/>
          <w:sz w:val="22"/>
          <w:szCs w:val="22"/>
        </w:rPr>
      </w:pPr>
    </w:p>
    <w:p w14:paraId="2150EB0F" w14:textId="6B0484B4" w:rsidR="003D7FEB" w:rsidRPr="002C54FD" w:rsidRDefault="003D7FEB" w:rsidP="003D7FEB">
      <w:pPr>
        <w:pStyle w:val="EinfAbs"/>
        <w:rPr>
          <w:rFonts w:ascii="Corda-Regular" w:hAnsi="Corda-Regular"/>
          <w:b/>
          <w:bCs/>
          <w:sz w:val="22"/>
          <w:szCs w:val="22"/>
        </w:rPr>
      </w:pPr>
      <w:r w:rsidRPr="002C54FD">
        <w:rPr>
          <w:rFonts w:ascii="Corda-Regular" w:hAnsi="Corda-Regular"/>
          <w:b/>
          <w:bCs/>
          <w:sz w:val="22"/>
          <w:szCs w:val="22"/>
        </w:rPr>
        <w:t xml:space="preserve">Südamerika trifft Südpfalz: </w:t>
      </w:r>
      <w:proofErr w:type="spellStart"/>
      <w:r w:rsidRPr="002C54FD">
        <w:rPr>
          <w:rFonts w:ascii="Corda-Regular" w:hAnsi="Corda-Regular"/>
          <w:b/>
          <w:bCs/>
          <w:sz w:val="22"/>
          <w:szCs w:val="22"/>
        </w:rPr>
        <w:t>Keschdewanderungen</w:t>
      </w:r>
      <w:proofErr w:type="spellEnd"/>
      <w:r w:rsidRPr="002C54FD">
        <w:rPr>
          <w:rFonts w:ascii="Corda-Regular" w:hAnsi="Corda-Regular"/>
          <w:b/>
          <w:bCs/>
          <w:sz w:val="22"/>
          <w:szCs w:val="22"/>
        </w:rPr>
        <w:t xml:space="preserve"> mit den Pfalz-Lamas</w:t>
      </w:r>
    </w:p>
    <w:p w14:paraId="38566435" w14:textId="42423B1E" w:rsidR="003D7FEB" w:rsidRPr="003D7FEB" w:rsidRDefault="003D7FEB" w:rsidP="003D7FEB">
      <w:pPr>
        <w:pStyle w:val="EinfAbs"/>
        <w:rPr>
          <w:rFonts w:ascii="Corda-Regular" w:hAnsi="Corda-Regular"/>
          <w:sz w:val="22"/>
          <w:szCs w:val="22"/>
        </w:rPr>
      </w:pPr>
      <w:r w:rsidRPr="003D7FEB">
        <w:rPr>
          <w:rFonts w:ascii="Corda-Regular" w:hAnsi="Corda-Regular"/>
          <w:sz w:val="22"/>
          <w:szCs w:val="22"/>
        </w:rPr>
        <w:t xml:space="preserve">Lamas sind nicht nur goldig und flauschig, sondern auch ideale Wanderbegleiter, die sich problemlos führen lassen. Ab dem </w:t>
      </w:r>
      <w:r w:rsidR="00EC06B0">
        <w:rPr>
          <w:rFonts w:ascii="Corda-Regular" w:hAnsi="Corda-Regular"/>
          <w:sz w:val="22"/>
          <w:szCs w:val="22"/>
        </w:rPr>
        <w:t>3</w:t>
      </w:r>
      <w:r w:rsidRPr="003D7FEB">
        <w:rPr>
          <w:rFonts w:ascii="Corda-Regular" w:hAnsi="Corda-Regular"/>
          <w:sz w:val="22"/>
          <w:szCs w:val="22"/>
        </w:rPr>
        <w:t xml:space="preserve">. </w:t>
      </w:r>
      <w:r w:rsidR="00EC06B0">
        <w:rPr>
          <w:rFonts w:ascii="Corda-Regular" w:hAnsi="Corda-Regular"/>
          <w:sz w:val="22"/>
          <w:szCs w:val="22"/>
        </w:rPr>
        <w:t>Oktober</w:t>
      </w:r>
      <w:r w:rsidRPr="003D7FEB">
        <w:rPr>
          <w:rFonts w:ascii="Corda-Regular" w:hAnsi="Corda-Regular"/>
          <w:sz w:val="22"/>
          <w:szCs w:val="22"/>
        </w:rPr>
        <w:t xml:space="preserve"> bis Ende Oktober können Besucher jeden </w:t>
      </w:r>
      <w:r w:rsidR="00A63FA8">
        <w:rPr>
          <w:rFonts w:ascii="Corda-Regular" w:hAnsi="Corda-Regular"/>
          <w:sz w:val="22"/>
          <w:szCs w:val="22"/>
        </w:rPr>
        <w:t>Sonntag</w:t>
      </w:r>
      <w:r w:rsidRPr="003D7FEB">
        <w:rPr>
          <w:rFonts w:ascii="Corda-Regular" w:hAnsi="Corda-Regular"/>
          <w:sz w:val="22"/>
          <w:szCs w:val="22"/>
        </w:rPr>
        <w:t xml:space="preserve"> um 1</w:t>
      </w:r>
      <w:r w:rsidR="00A824E9">
        <w:rPr>
          <w:rFonts w:ascii="Corda-Regular" w:hAnsi="Corda-Regular"/>
          <w:sz w:val="22"/>
          <w:szCs w:val="22"/>
        </w:rPr>
        <w:t>0</w:t>
      </w:r>
      <w:r w:rsidRPr="003D7FEB">
        <w:rPr>
          <w:rFonts w:ascii="Corda-Regular" w:hAnsi="Corda-Regular"/>
          <w:sz w:val="22"/>
          <w:szCs w:val="22"/>
        </w:rPr>
        <w:t xml:space="preserve"> Uhr an geführten „</w:t>
      </w:r>
      <w:proofErr w:type="spellStart"/>
      <w:r w:rsidRPr="003D7FEB">
        <w:rPr>
          <w:rFonts w:ascii="Corda-Regular" w:hAnsi="Corda-Regular"/>
          <w:sz w:val="22"/>
          <w:szCs w:val="22"/>
        </w:rPr>
        <w:t>Keschdewanderungen</w:t>
      </w:r>
      <w:proofErr w:type="spellEnd"/>
      <w:r w:rsidRPr="003D7FEB">
        <w:rPr>
          <w:rFonts w:ascii="Corda-Regular" w:hAnsi="Corda-Regular"/>
          <w:sz w:val="22"/>
          <w:szCs w:val="22"/>
        </w:rPr>
        <w:t xml:space="preserve">“ teilnehmen. Die Wanderung dauert circa vier Stunden inklusive </w:t>
      </w:r>
      <w:proofErr w:type="spellStart"/>
      <w:r w:rsidR="00D66507">
        <w:rPr>
          <w:rFonts w:ascii="Corda-Regular" w:hAnsi="Corda-Regular"/>
          <w:sz w:val="22"/>
          <w:szCs w:val="22"/>
        </w:rPr>
        <w:t>Keschdegrillen</w:t>
      </w:r>
      <w:proofErr w:type="spellEnd"/>
      <w:r w:rsidR="00D66507">
        <w:rPr>
          <w:rFonts w:ascii="Corda-Regular" w:hAnsi="Corda-Regular"/>
          <w:sz w:val="22"/>
          <w:szCs w:val="22"/>
        </w:rPr>
        <w:t xml:space="preserve"> und der Verkostung </w:t>
      </w:r>
      <w:r w:rsidR="00316F7E">
        <w:rPr>
          <w:rFonts w:ascii="Corda-Regular" w:hAnsi="Corda-Regular"/>
          <w:sz w:val="22"/>
          <w:szCs w:val="22"/>
        </w:rPr>
        <w:t>eines</w:t>
      </w:r>
      <w:r w:rsidRPr="003D7FEB">
        <w:rPr>
          <w:rFonts w:ascii="Corda-Regular" w:hAnsi="Corda-Regular"/>
          <w:sz w:val="22"/>
          <w:szCs w:val="22"/>
        </w:rPr>
        <w:t xml:space="preserve"> </w:t>
      </w:r>
      <w:proofErr w:type="spellStart"/>
      <w:r w:rsidRPr="003D7FEB">
        <w:rPr>
          <w:rFonts w:ascii="Corda-Regular" w:hAnsi="Corda-Regular"/>
          <w:sz w:val="22"/>
          <w:szCs w:val="22"/>
        </w:rPr>
        <w:t>Keschdelikör</w:t>
      </w:r>
      <w:r w:rsidR="00316F7E">
        <w:rPr>
          <w:rFonts w:ascii="Corda-Regular" w:hAnsi="Corda-Regular"/>
          <w:sz w:val="22"/>
          <w:szCs w:val="22"/>
        </w:rPr>
        <w:t>s</w:t>
      </w:r>
      <w:proofErr w:type="spellEnd"/>
      <w:r w:rsidRPr="003D7FEB">
        <w:rPr>
          <w:rFonts w:ascii="Corda-Regular" w:hAnsi="Corda-Regular"/>
          <w:sz w:val="22"/>
          <w:szCs w:val="22"/>
        </w:rPr>
        <w:t xml:space="preserve">. Die Kosten betragen </w:t>
      </w:r>
      <w:r w:rsidR="00602BA3">
        <w:rPr>
          <w:rFonts w:ascii="Corda-Regular" w:hAnsi="Corda-Regular"/>
          <w:sz w:val="22"/>
          <w:szCs w:val="22"/>
        </w:rPr>
        <w:t>3</w:t>
      </w:r>
      <w:r w:rsidRPr="003D7FEB">
        <w:rPr>
          <w:rFonts w:ascii="Corda-Regular" w:hAnsi="Corda-Regular"/>
          <w:sz w:val="22"/>
          <w:szCs w:val="22"/>
        </w:rPr>
        <w:t xml:space="preserve">5 Euro pro Person. Weitere Informationen finden Interessierte unter </w:t>
      </w:r>
      <w:hyperlink r:id="rId18" w:history="1">
        <w:r w:rsidR="00DA4779" w:rsidRPr="00101068">
          <w:rPr>
            <w:rStyle w:val="Hyperlink"/>
            <w:rFonts w:ascii="Corda-Regular" w:hAnsi="Corda-Regular"/>
            <w:sz w:val="22"/>
            <w:szCs w:val="22"/>
          </w:rPr>
          <w:t>www.pfalz-lamas.de</w:t>
        </w:r>
      </w:hyperlink>
      <w:r w:rsidRPr="003D7FEB">
        <w:rPr>
          <w:rFonts w:ascii="Corda-Regular" w:hAnsi="Corda-Regular"/>
          <w:sz w:val="22"/>
          <w:szCs w:val="22"/>
        </w:rPr>
        <w:t>.</w:t>
      </w:r>
      <w:r w:rsidR="00DA4779">
        <w:rPr>
          <w:rFonts w:ascii="Corda-Regular" w:hAnsi="Corda-Regular"/>
          <w:sz w:val="22"/>
          <w:szCs w:val="22"/>
        </w:rPr>
        <w:t xml:space="preserve"> </w:t>
      </w:r>
    </w:p>
    <w:p w14:paraId="654F2336" w14:textId="77777777" w:rsidR="003D7FEB" w:rsidRPr="003D7FEB" w:rsidRDefault="003D7FEB" w:rsidP="003D7FEB">
      <w:pPr>
        <w:pStyle w:val="EinfAbs"/>
        <w:rPr>
          <w:rFonts w:ascii="Corda-Regular" w:hAnsi="Corda-Regular"/>
          <w:sz w:val="22"/>
          <w:szCs w:val="22"/>
        </w:rPr>
      </w:pPr>
    </w:p>
    <w:p w14:paraId="2806C648" w14:textId="77777777" w:rsidR="003D7FEB" w:rsidRPr="002C54FD" w:rsidRDefault="003D7FEB" w:rsidP="003D7FEB">
      <w:pPr>
        <w:pStyle w:val="EinfAbs"/>
        <w:rPr>
          <w:rFonts w:ascii="Corda-Regular" w:hAnsi="Corda-Regular"/>
          <w:b/>
          <w:bCs/>
          <w:sz w:val="22"/>
          <w:szCs w:val="22"/>
        </w:rPr>
      </w:pPr>
      <w:r w:rsidRPr="002C54FD">
        <w:rPr>
          <w:rFonts w:ascii="Corda-Regular" w:hAnsi="Corda-Regular"/>
          <w:b/>
          <w:bCs/>
          <w:sz w:val="22"/>
          <w:szCs w:val="22"/>
        </w:rPr>
        <w:t xml:space="preserve">Kulinarische </w:t>
      </w:r>
      <w:proofErr w:type="spellStart"/>
      <w:r w:rsidRPr="002C54FD">
        <w:rPr>
          <w:rFonts w:ascii="Corda-Regular" w:hAnsi="Corda-Regular"/>
          <w:b/>
          <w:bCs/>
          <w:sz w:val="22"/>
          <w:szCs w:val="22"/>
        </w:rPr>
        <w:t>Keschdewanderung</w:t>
      </w:r>
      <w:proofErr w:type="spellEnd"/>
      <w:r w:rsidRPr="002C54FD">
        <w:rPr>
          <w:rFonts w:ascii="Corda-Regular" w:hAnsi="Corda-Regular"/>
          <w:b/>
          <w:bCs/>
          <w:sz w:val="22"/>
          <w:szCs w:val="22"/>
        </w:rPr>
        <w:t xml:space="preserve"> durch Leinsweiler</w:t>
      </w:r>
    </w:p>
    <w:p w14:paraId="466FF88A" w14:textId="478D895C" w:rsidR="003D7FEB" w:rsidRDefault="003D7FEB" w:rsidP="003D7FEB">
      <w:pPr>
        <w:pStyle w:val="EinfAbs"/>
        <w:rPr>
          <w:rFonts w:ascii="Corda-Regular" w:hAnsi="Corda-Regular"/>
          <w:sz w:val="22"/>
          <w:szCs w:val="22"/>
        </w:rPr>
      </w:pPr>
      <w:r w:rsidRPr="003D7FEB">
        <w:rPr>
          <w:rFonts w:ascii="Corda-Regular" w:hAnsi="Corda-Regular"/>
          <w:sz w:val="22"/>
          <w:szCs w:val="22"/>
        </w:rPr>
        <w:t>Bei der Genusstour durch Leinsweiler mit "</w:t>
      </w:r>
      <w:proofErr w:type="spellStart"/>
      <w:r w:rsidRPr="003D7FEB">
        <w:rPr>
          <w:rFonts w:ascii="Corda-Regular" w:hAnsi="Corda-Regular"/>
          <w:sz w:val="22"/>
          <w:szCs w:val="22"/>
        </w:rPr>
        <w:t>Keschde</w:t>
      </w:r>
      <w:proofErr w:type="spellEnd"/>
      <w:r w:rsidRPr="003D7FEB">
        <w:rPr>
          <w:rFonts w:ascii="Corda-Regular" w:hAnsi="Corda-Regular"/>
          <w:sz w:val="22"/>
          <w:szCs w:val="22"/>
        </w:rPr>
        <w:t xml:space="preserve"> suche" am </w:t>
      </w:r>
      <w:r w:rsidR="00360E86">
        <w:rPr>
          <w:rFonts w:ascii="Corda-Regular" w:hAnsi="Corda-Regular"/>
          <w:sz w:val="22"/>
          <w:szCs w:val="22"/>
        </w:rPr>
        <w:t>9</w:t>
      </w:r>
      <w:r w:rsidRPr="003D7FEB">
        <w:rPr>
          <w:rFonts w:ascii="Corda-Regular" w:hAnsi="Corda-Regular"/>
          <w:sz w:val="22"/>
          <w:szCs w:val="22"/>
        </w:rPr>
        <w:t>.</w:t>
      </w:r>
      <w:r w:rsidR="00360E86">
        <w:rPr>
          <w:rFonts w:ascii="Corda-Regular" w:hAnsi="Corda-Regular"/>
          <w:sz w:val="22"/>
          <w:szCs w:val="22"/>
        </w:rPr>
        <w:t xml:space="preserve">, 16. </w:t>
      </w:r>
      <w:r w:rsidR="00C82EC8">
        <w:rPr>
          <w:rFonts w:ascii="Corda-Regular" w:hAnsi="Corda-Regular"/>
          <w:sz w:val="22"/>
          <w:szCs w:val="22"/>
        </w:rPr>
        <w:t>u</w:t>
      </w:r>
      <w:r w:rsidR="00360E86">
        <w:rPr>
          <w:rFonts w:ascii="Corda-Regular" w:hAnsi="Corda-Regular"/>
          <w:sz w:val="22"/>
          <w:szCs w:val="22"/>
        </w:rPr>
        <w:t xml:space="preserve">nd 23. </w:t>
      </w:r>
      <w:r w:rsidRPr="003D7FEB">
        <w:rPr>
          <w:rFonts w:ascii="Corda-Regular" w:hAnsi="Corda-Regular"/>
          <w:sz w:val="22"/>
          <w:szCs w:val="22"/>
        </w:rPr>
        <w:t xml:space="preserve">Oktober um 14 Uhr gewährt die zertifizierte Gästeführerin Gudrun </w:t>
      </w:r>
      <w:proofErr w:type="spellStart"/>
      <w:r w:rsidRPr="003D7FEB">
        <w:rPr>
          <w:rFonts w:ascii="Corda-Regular" w:hAnsi="Corda-Regular"/>
          <w:sz w:val="22"/>
          <w:szCs w:val="22"/>
        </w:rPr>
        <w:t>Stübinger</w:t>
      </w:r>
      <w:proofErr w:type="spellEnd"/>
      <w:r w:rsidRPr="003D7FEB">
        <w:rPr>
          <w:rFonts w:ascii="Corda-Regular" w:hAnsi="Corda-Regular"/>
          <w:sz w:val="22"/>
          <w:szCs w:val="22"/>
        </w:rPr>
        <w:t xml:space="preserve">-Kohls Teilnehmern einen Einblick in ihren Heimatort und den Kastanienwald. Auf einem Teil des Pfälzer </w:t>
      </w:r>
      <w:proofErr w:type="spellStart"/>
      <w:r w:rsidRPr="003D7FEB">
        <w:rPr>
          <w:rFonts w:ascii="Corda-Regular" w:hAnsi="Corda-Regular"/>
          <w:sz w:val="22"/>
          <w:szCs w:val="22"/>
        </w:rPr>
        <w:t>Keschdewegs</w:t>
      </w:r>
      <w:proofErr w:type="spellEnd"/>
      <w:r w:rsidRPr="003D7FEB">
        <w:rPr>
          <w:rFonts w:ascii="Corda-Regular" w:hAnsi="Corda-Regular"/>
          <w:sz w:val="22"/>
          <w:szCs w:val="22"/>
        </w:rPr>
        <w:t xml:space="preserve"> unterwegs, lernen Gäste alles Wissenswerte über die </w:t>
      </w:r>
      <w:proofErr w:type="spellStart"/>
      <w:r w:rsidRPr="003D7FEB">
        <w:rPr>
          <w:rFonts w:ascii="Corda-Regular" w:hAnsi="Corda-Regular"/>
          <w:sz w:val="22"/>
          <w:szCs w:val="22"/>
        </w:rPr>
        <w:t>Keschde</w:t>
      </w:r>
      <w:proofErr w:type="spellEnd"/>
      <w:r w:rsidRPr="003D7FEB">
        <w:rPr>
          <w:rFonts w:ascii="Corda-Regular" w:hAnsi="Corda-Regular"/>
          <w:sz w:val="22"/>
          <w:szCs w:val="22"/>
        </w:rPr>
        <w:t xml:space="preserve">, aber auch über den Weinbau und das Leben an der Südlichen Weinstraße. Während der zweieinhalb Stunden dauernden Wanderung werden kleine Köstlichkeiten rund um die </w:t>
      </w:r>
      <w:r w:rsidRPr="003D7FEB">
        <w:rPr>
          <w:rFonts w:ascii="Corda-Regular" w:hAnsi="Corda-Regular"/>
          <w:sz w:val="22"/>
          <w:szCs w:val="22"/>
        </w:rPr>
        <w:lastRenderedPageBreak/>
        <w:t>Esskastanie und Neuer Wein aufgetischt. Um Anmeldung wird gebeten. Die Teilnahme kostet 1</w:t>
      </w:r>
      <w:r w:rsidR="004174A3">
        <w:rPr>
          <w:rFonts w:ascii="Corda-Regular" w:hAnsi="Corda-Regular"/>
          <w:sz w:val="22"/>
          <w:szCs w:val="22"/>
        </w:rPr>
        <w:t>9</w:t>
      </w:r>
      <w:r w:rsidRPr="003D7FEB">
        <w:rPr>
          <w:rFonts w:ascii="Corda-Regular" w:hAnsi="Corda-Regular"/>
          <w:sz w:val="22"/>
          <w:szCs w:val="22"/>
        </w:rPr>
        <w:t xml:space="preserve"> Euro pro Person. Weitere Informationen und Anmeldung unter </w:t>
      </w:r>
      <w:hyperlink r:id="rId19" w:history="1">
        <w:r w:rsidR="000E0B4F" w:rsidRPr="00101068">
          <w:rPr>
            <w:rStyle w:val="Hyperlink"/>
            <w:rFonts w:ascii="Corda-Regular" w:hAnsi="Corda-Regular"/>
            <w:sz w:val="22"/>
            <w:szCs w:val="22"/>
          </w:rPr>
          <w:t>www.pfaelzer-verfuehrungen.de</w:t>
        </w:r>
      </w:hyperlink>
      <w:r w:rsidRPr="003D7FEB">
        <w:rPr>
          <w:rFonts w:ascii="Corda-Regular" w:hAnsi="Corda-Regular"/>
          <w:sz w:val="22"/>
          <w:szCs w:val="22"/>
        </w:rPr>
        <w:t>.</w:t>
      </w:r>
      <w:r w:rsidR="000E0B4F">
        <w:rPr>
          <w:rFonts w:ascii="Corda-Regular" w:hAnsi="Corda-Regular"/>
          <w:sz w:val="22"/>
          <w:szCs w:val="22"/>
        </w:rPr>
        <w:t xml:space="preserve"> </w:t>
      </w:r>
    </w:p>
    <w:p w14:paraId="33FD1EDF" w14:textId="39B1F6CA" w:rsidR="00EC6837" w:rsidRDefault="00EC6837" w:rsidP="003D7FEB">
      <w:pPr>
        <w:pStyle w:val="EinfAbs"/>
        <w:rPr>
          <w:rFonts w:ascii="Corda-Regular" w:hAnsi="Corda-Regular"/>
          <w:sz w:val="22"/>
          <w:szCs w:val="22"/>
        </w:rPr>
      </w:pPr>
    </w:p>
    <w:p w14:paraId="7B5581DD" w14:textId="4F8CE39B" w:rsidR="00172A6E" w:rsidRPr="00A33A82" w:rsidRDefault="00172A6E" w:rsidP="003D7FEB">
      <w:pPr>
        <w:pStyle w:val="EinfAbs"/>
        <w:rPr>
          <w:rFonts w:ascii="Corda-Regular" w:hAnsi="Corda-Regular"/>
          <w:b/>
          <w:bCs/>
          <w:sz w:val="22"/>
          <w:szCs w:val="22"/>
        </w:rPr>
      </w:pPr>
      <w:r w:rsidRPr="00A33A82">
        <w:rPr>
          <w:rFonts w:ascii="Corda-Regular" w:hAnsi="Corda-Regular"/>
          <w:b/>
          <w:bCs/>
          <w:sz w:val="22"/>
          <w:szCs w:val="22"/>
        </w:rPr>
        <w:t xml:space="preserve">Unterwegs mit dem </w:t>
      </w:r>
      <w:proofErr w:type="spellStart"/>
      <w:r w:rsidRPr="00A33A82">
        <w:rPr>
          <w:rFonts w:ascii="Corda-Regular" w:hAnsi="Corda-Regular"/>
          <w:b/>
          <w:bCs/>
          <w:sz w:val="22"/>
          <w:szCs w:val="22"/>
        </w:rPr>
        <w:t>Keschde</w:t>
      </w:r>
      <w:r w:rsidR="00A33A82" w:rsidRPr="00A33A82">
        <w:rPr>
          <w:rFonts w:ascii="Corda-Regular" w:hAnsi="Corda-Regular"/>
          <w:b/>
          <w:bCs/>
          <w:sz w:val="22"/>
          <w:szCs w:val="22"/>
        </w:rPr>
        <w:t>express</w:t>
      </w:r>
      <w:proofErr w:type="spellEnd"/>
      <w:r w:rsidR="00A33A82" w:rsidRPr="00A33A82">
        <w:rPr>
          <w:rFonts w:ascii="Corda-Regular" w:hAnsi="Corda-Regular"/>
          <w:b/>
          <w:bCs/>
          <w:sz w:val="22"/>
          <w:szCs w:val="22"/>
        </w:rPr>
        <w:t xml:space="preserve"> </w:t>
      </w:r>
    </w:p>
    <w:p w14:paraId="01F1B224" w14:textId="5B2DE324" w:rsidR="00803178" w:rsidRDefault="000C2765" w:rsidP="00803178">
      <w:pPr>
        <w:pStyle w:val="EinfAbs"/>
        <w:rPr>
          <w:rFonts w:ascii="Corda-Regular" w:hAnsi="Corda-Regular"/>
          <w:sz w:val="22"/>
          <w:szCs w:val="22"/>
        </w:rPr>
      </w:pPr>
      <w:r>
        <w:rPr>
          <w:rFonts w:ascii="Corda-Regular" w:hAnsi="Corda-Regular"/>
          <w:sz w:val="22"/>
          <w:szCs w:val="22"/>
        </w:rPr>
        <w:t>Bei der Oldtimer</w:t>
      </w:r>
      <w:r w:rsidR="00B40213">
        <w:rPr>
          <w:rFonts w:ascii="Corda-Regular" w:hAnsi="Corda-Regular"/>
          <w:sz w:val="22"/>
          <w:szCs w:val="22"/>
        </w:rPr>
        <w:t>bustour</w:t>
      </w:r>
      <w:r w:rsidR="000C76CD">
        <w:rPr>
          <w:rFonts w:ascii="Corda-Regular" w:hAnsi="Corda-Regular"/>
          <w:sz w:val="22"/>
          <w:szCs w:val="22"/>
        </w:rPr>
        <w:t xml:space="preserve"> am 9. und 10. Oktober</w:t>
      </w:r>
      <w:r w:rsidR="00B40213">
        <w:rPr>
          <w:rFonts w:ascii="Corda-Regular" w:hAnsi="Corda-Regular"/>
          <w:sz w:val="22"/>
          <w:szCs w:val="22"/>
        </w:rPr>
        <w:t xml:space="preserve"> </w:t>
      </w:r>
      <w:r w:rsidR="00DA59EB">
        <w:rPr>
          <w:rFonts w:ascii="Corda-Regular" w:hAnsi="Corda-Regular"/>
          <w:sz w:val="22"/>
          <w:szCs w:val="22"/>
        </w:rPr>
        <w:t xml:space="preserve">sind sie der </w:t>
      </w:r>
      <w:r w:rsidR="00172A6E" w:rsidRPr="00172A6E">
        <w:rPr>
          <w:rFonts w:ascii="Corda-Regular" w:hAnsi="Corda-Regular"/>
          <w:sz w:val="22"/>
          <w:szCs w:val="22"/>
        </w:rPr>
        <w:t>Esskastanie</w:t>
      </w:r>
      <w:r w:rsidR="00DA59EB">
        <w:rPr>
          <w:rFonts w:ascii="Corda-Regular" w:hAnsi="Corda-Regular"/>
          <w:sz w:val="22"/>
          <w:szCs w:val="22"/>
        </w:rPr>
        <w:t xml:space="preserve"> auf der Spur</w:t>
      </w:r>
      <w:r w:rsidR="00172A6E" w:rsidRPr="00172A6E">
        <w:rPr>
          <w:rFonts w:ascii="Corda-Regular" w:hAnsi="Corda-Regular"/>
          <w:sz w:val="22"/>
          <w:szCs w:val="22"/>
        </w:rPr>
        <w:t xml:space="preserve"> </w:t>
      </w:r>
      <w:r w:rsidR="00DA59EB">
        <w:rPr>
          <w:rFonts w:ascii="Corda-Regular" w:hAnsi="Corda-Regular"/>
          <w:sz w:val="22"/>
          <w:szCs w:val="22"/>
        </w:rPr>
        <w:t>und</w:t>
      </w:r>
      <w:r w:rsidR="00172A6E" w:rsidRPr="00172A6E">
        <w:rPr>
          <w:rFonts w:ascii="Corda-Regular" w:hAnsi="Corda-Regular"/>
          <w:sz w:val="22"/>
          <w:szCs w:val="22"/>
        </w:rPr>
        <w:t xml:space="preserve"> entdecken in ganz besonderer Atmosphäre</w:t>
      </w:r>
      <w:r w:rsidR="00DA59EB">
        <w:rPr>
          <w:rFonts w:ascii="Corda-Regular" w:hAnsi="Corda-Regular"/>
          <w:sz w:val="22"/>
          <w:szCs w:val="22"/>
        </w:rPr>
        <w:t xml:space="preserve"> </w:t>
      </w:r>
      <w:r w:rsidR="009A5149">
        <w:rPr>
          <w:rFonts w:ascii="Corda-Regular" w:hAnsi="Corda-Regular"/>
          <w:sz w:val="22"/>
          <w:szCs w:val="22"/>
        </w:rPr>
        <w:t>viel Wissenswertes rund um die „</w:t>
      </w:r>
      <w:proofErr w:type="spellStart"/>
      <w:r w:rsidR="00172A6E" w:rsidRPr="00172A6E">
        <w:rPr>
          <w:rFonts w:ascii="Corda-Regular" w:hAnsi="Corda-Regular"/>
          <w:sz w:val="22"/>
          <w:szCs w:val="22"/>
        </w:rPr>
        <w:t>Keschde</w:t>
      </w:r>
      <w:proofErr w:type="spellEnd"/>
      <w:r w:rsidR="009A5149">
        <w:rPr>
          <w:rFonts w:ascii="Corda-Regular" w:hAnsi="Corda-Regular"/>
          <w:sz w:val="22"/>
          <w:szCs w:val="22"/>
        </w:rPr>
        <w:t>“</w:t>
      </w:r>
      <w:r w:rsidR="00172A6E" w:rsidRPr="00172A6E">
        <w:rPr>
          <w:rFonts w:ascii="Corda-Regular" w:hAnsi="Corda-Regular"/>
          <w:sz w:val="22"/>
          <w:szCs w:val="22"/>
        </w:rPr>
        <w:t xml:space="preserve">.  </w:t>
      </w:r>
      <w:r w:rsidR="00D90447">
        <w:rPr>
          <w:rFonts w:ascii="Corda-Regular" w:hAnsi="Corda-Regular"/>
          <w:sz w:val="22"/>
          <w:szCs w:val="22"/>
        </w:rPr>
        <w:t xml:space="preserve">Die Tour führt durch die </w:t>
      </w:r>
      <w:r w:rsidR="007312F9" w:rsidRPr="007312F9">
        <w:rPr>
          <w:rFonts w:ascii="Corda-Regular" w:hAnsi="Corda-Regular"/>
          <w:sz w:val="22"/>
          <w:szCs w:val="22"/>
        </w:rPr>
        <w:t>Kulturlandschaft zwischen Edenkoben und St. Martin</w:t>
      </w:r>
      <w:r w:rsidR="00D90447">
        <w:rPr>
          <w:rFonts w:ascii="Corda-Regular" w:hAnsi="Corda-Regular"/>
          <w:sz w:val="22"/>
          <w:szCs w:val="22"/>
        </w:rPr>
        <w:t>,</w:t>
      </w:r>
      <w:r w:rsidR="007312F9" w:rsidRPr="007312F9">
        <w:rPr>
          <w:rFonts w:ascii="Corda-Regular" w:hAnsi="Corda-Regular"/>
          <w:sz w:val="22"/>
          <w:szCs w:val="22"/>
        </w:rPr>
        <w:t xml:space="preserve"> Höhepunkt</w:t>
      </w:r>
      <w:r w:rsidR="00D90447">
        <w:rPr>
          <w:rFonts w:ascii="Corda-Regular" w:hAnsi="Corda-Regular"/>
          <w:sz w:val="22"/>
          <w:szCs w:val="22"/>
        </w:rPr>
        <w:t xml:space="preserve"> ist</w:t>
      </w:r>
      <w:r w:rsidR="007312F9" w:rsidRPr="007312F9">
        <w:rPr>
          <w:rFonts w:ascii="Corda-Regular" w:hAnsi="Corda-Regular"/>
          <w:sz w:val="22"/>
          <w:szCs w:val="22"/>
        </w:rPr>
        <w:t xml:space="preserve"> eine Führung auf dem Friedensdenkmal. </w:t>
      </w:r>
      <w:r w:rsidR="00D90447">
        <w:rPr>
          <w:rFonts w:ascii="Corda-Regular" w:hAnsi="Corda-Regular"/>
          <w:sz w:val="22"/>
          <w:szCs w:val="22"/>
        </w:rPr>
        <w:t xml:space="preserve">Die Genusstour </w:t>
      </w:r>
      <w:r w:rsidR="00C53BDA">
        <w:rPr>
          <w:rFonts w:ascii="Corda-Regular" w:hAnsi="Corda-Regular"/>
          <w:sz w:val="22"/>
          <w:szCs w:val="22"/>
        </w:rPr>
        <w:t xml:space="preserve">beinhaltet die </w:t>
      </w:r>
      <w:proofErr w:type="gramStart"/>
      <w:r w:rsidR="00C53BDA">
        <w:rPr>
          <w:rFonts w:ascii="Corda-Regular" w:hAnsi="Corda-Regular"/>
          <w:sz w:val="22"/>
          <w:szCs w:val="22"/>
        </w:rPr>
        <w:t>Verkostung  von</w:t>
      </w:r>
      <w:proofErr w:type="gramEnd"/>
      <w:r w:rsidR="00C53BDA">
        <w:rPr>
          <w:rFonts w:ascii="Corda-Regular" w:hAnsi="Corda-Regular"/>
          <w:sz w:val="22"/>
          <w:szCs w:val="22"/>
        </w:rPr>
        <w:t xml:space="preserve"> Pfälzer Weinen und </w:t>
      </w:r>
      <w:r w:rsidR="007312F9" w:rsidRPr="007312F9">
        <w:rPr>
          <w:rFonts w:ascii="Corda-Regular" w:hAnsi="Corda-Regular"/>
          <w:sz w:val="22"/>
          <w:szCs w:val="22"/>
        </w:rPr>
        <w:t>Spezialitäten</w:t>
      </w:r>
      <w:r w:rsidR="00C53BDA">
        <w:rPr>
          <w:rFonts w:ascii="Corda-Regular" w:hAnsi="Corda-Regular"/>
          <w:sz w:val="22"/>
          <w:szCs w:val="22"/>
        </w:rPr>
        <w:t xml:space="preserve"> sowie ein </w:t>
      </w:r>
      <w:r w:rsidR="007312F9" w:rsidRPr="007312F9">
        <w:rPr>
          <w:rFonts w:ascii="Corda-Regular" w:hAnsi="Corda-Regular"/>
          <w:sz w:val="22"/>
          <w:szCs w:val="22"/>
        </w:rPr>
        <w:t>Mittagessen</w:t>
      </w:r>
      <w:r w:rsidR="00803178">
        <w:rPr>
          <w:rFonts w:ascii="Corda-Regular" w:hAnsi="Corda-Regular"/>
          <w:sz w:val="22"/>
          <w:szCs w:val="22"/>
        </w:rPr>
        <w:t xml:space="preserve">. </w:t>
      </w:r>
      <w:r w:rsidR="00803178" w:rsidRPr="003D7FEB">
        <w:rPr>
          <w:rFonts w:ascii="Corda-Regular" w:hAnsi="Corda-Regular"/>
          <w:sz w:val="22"/>
          <w:szCs w:val="22"/>
        </w:rPr>
        <w:t xml:space="preserve">Die Teilnahme kostet </w:t>
      </w:r>
      <w:r w:rsidR="005979B5">
        <w:rPr>
          <w:rFonts w:ascii="Corda-Regular" w:hAnsi="Corda-Regular"/>
          <w:sz w:val="22"/>
          <w:szCs w:val="22"/>
        </w:rPr>
        <w:t>65</w:t>
      </w:r>
      <w:r w:rsidR="00803178" w:rsidRPr="003D7FEB">
        <w:rPr>
          <w:rFonts w:ascii="Corda-Regular" w:hAnsi="Corda-Regular"/>
          <w:sz w:val="22"/>
          <w:szCs w:val="22"/>
        </w:rPr>
        <w:t xml:space="preserve"> Euro pro Person. Weitere Informationen und Anmeldung unter </w:t>
      </w:r>
      <w:hyperlink r:id="rId20" w:history="1">
        <w:r w:rsidR="007C2183" w:rsidRPr="002036B0">
          <w:rPr>
            <w:rStyle w:val="Hyperlink"/>
            <w:rFonts w:ascii="Corda-Regular" w:hAnsi="Corda-Regular"/>
            <w:sz w:val="22"/>
            <w:szCs w:val="22"/>
          </w:rPr>
          <w:t>www.suedlicheweinstrasse.de/keschde</w:t>
        </w:r>
      </w:hyperlink>
      <w:r w:rsidR="00803178" w:rsidRPr="003D7FEB">
        <w:rPr>
          <w:rFonts w:ascii="Corda-Regular" w:hAnsi="Corda-Regular"/>
          <w:sz w:val="22"/>
          <w:szCs w:val="22"/>
        </w:rPr>
        <w:t>.</w:t>
      </w:r>
      <w:r w:rsidR="007C2183">
        <w:rPr>
          <w:rFonts w:ascii="Corda-Regular" w:hAnsi="Corda-Regular"/>
          <w:sz w:val="22"/>
          <w:szCs w:val="22"/>
        </w:rPr>
        <w:t xml:space="preserve"> </w:t>
      </w:r>
    </w:p>
    <w:p w14:paraId="2D4C9BB1" w14:textId="6EFDB19C" w:rsidR="008B04D8" w:rsidRDefault="008B04D8" w:rsidP="003D7FEB">
      <w:pPr>
        <w:pStyle w:val="EinfAbs"/>
        <w:rPr>
          <w:rFonts w:ascii="Corda-Regular" w:hAnsi="Corda-Regular"/>
          <w:sz w:val="22"/>
          <w:szCs w:val="22"/>
        </w:rPr>
      </w:pPr>
    </w:p>
    <w:p w14:paraId="1593A57C" w14:textId="5C816A23" w:rsidR="008B04D8" w:rsidRPr="007E1A90" w:rsidRDefault="0020015D" w:rsidP="003D7FEB">
      <w:pPr>
        <w:pStyle w:val="EinfAbs"/>
        <w:rPr>
          <w:rFonts w:ascii="Corda-Regular" w:hAnsi="Corda-Regular"/>
          <w:sz w:val="22"/>
          <w:szCs w:val="22"/>
        </w:rPr>
      </w:pPr>
      <w:r>
        <w:rPr>
          <w:rFonts w:ascii="Corda-Regular" w:hAnsi="Corda-Regular"/>
          <w:sz w:val="22"/>
          <w:szCs w:val="22"/>
        </w:rPr>
        <w:t>Darüber hin</w:t>
      </w:r>
      <w:r w:rsidR="007A5FF7">
        <w:rPr>
          <w:rFonts w:ascii="Corda-Regular" w:hAnsi="Corda-Regular"/>
          <w:sz w:val="22"/>
          <w:szCs w:val="22"/>
        </w:rPr>
        <w:t>a</w:t>
      </w:r>
      <w:r>
        <w:rPr>
          <w:rFonts w:ascii="Corda-Regular" w:hAnsi="Corda-Regular"/>
          <w:sz w:val="22"/>
          <w:szCs w:val="22"/>
        </w:rPr>
        <w:t>us</w:t>
      </w:r>
      <w:r w:rsidR="008B04D8" w:rsidRPr="008B04D8">
        <w:rPr>
          <w:rFonts w:ascii="Corda-Regular" w:hAnsi="Corda-Regular"/>
          <w:sz w:val="22"/>
          <w:szCs w:val="22"/>
        </w:rPr>
        <w:t xml:space="preserve"> </w:t>
      </w:r>
      <w:r w:rsidR="001A2C83">
        <w:rPr>
          <w:rFonts w:ascii="Corda-Regular" w:hAnsi="Corda-Regular"/>
          <w:sz w:val="22"/>
          <w:szCs w:val="22"/>
        </w:rPr>
        <w:t>gibt es</w:t>
      </w:r>
      <w:r>
        <w:rPr>
          <w:rFonts w:ascii="Corda-Regular" w:hAnsi="Corda-Regular"/>
          <w:sz w:val="22"/>
          <w:szCs w:val="22"/>
        </w:rPr>
        <w:t xml:space="preserve"> viele weitere Veranstaltungen rund um die </w:t>
      </w:r>
      <w:r w:rsidR="00AB3EC7">
        <w:rPr>
          <w:rFonts w:ascii="Corda-Regular" w:hAnsi="Corda-Regular"/>
          <w:sz w:val="22"/>
          <w:szCs w:val="22"/>
        </w:rPr>
        <w:t>beli</w:t>
      </w:r>
      <w:r w:rsidR="00F925A6">
        <w:rPr>
          <w:rFonts w:ascii="Corda-Regular" w:hAnsi="Corda-Regular"/>
          <w:sz w:val="22"/>
          <w:szCs w:val="22"/>
        </w:rPr>
        <w:t>e</w:t>
      </w:r>
      <w:r w:rsidR="00AB3EC7">
        <w:rPr>
          <w:rFonts w:ascii="Corda-Regular" w:hAnsi="Corda-Regular"/>
          <w:sz w:val="22"/>
          <w:szCs w:val="22"/>
        </w:rPr>
        <w:t>bte Herbstfrucht</w:t>
      </w:r>
      <w:r w:rsidR="007A5FF7">
        <w:rPr>
          <w:rFonts w:ascii="Corda-Regular" w:hAnsi="Corda-Regular"/>
          <w:sz w:val="22"/>
          <w:szCs w:val="22"/>
        </w:rPr>
        <w:t xml:space="preserve">, vom </w:t>
      </w:r>
      <w:r w:rsidR="008B04D8" w:rsidRPr="008B04D8">
        <w:rPr>
          <w:rFonts w:ascii="Corda-Regular" w:hAnsi="Corda-Regular"/>
          <w:sz w:val="22"/>
          <w:szCs w:val="22"/>
        </w:rPr>
        <w:t>Waldbaden</w:t>
      </w:r>
      <w:r w:rsidR="00FD405A">
        <w:rPr>
          <w:rFonts w:ascii="Corda-Regular" w:hAnsi="Corda-Regular"/>
          <w:sz w:val="22"/>
          <w:szCs w:val="22"/>
        </w:rPr>
        <w:t xml:space="preserve"> mit </w:t>
      </w:r>
      <w:proofErr w:type="spellStart"/>
      <w:r w:rsidR="00FD405A">
        <w:rPr>
          <w:rFonts w:ascii="Corda-Regular" w:hAnsi="Corda-Regular"/>
          <w:sz w:val="22"/>
          <w:szCs w:val="22"/>
        </w:rPr>
        <w:t>Keschde</w:t>
      </w:r>
      <w:proofErr w:type="spellEnd"/>
      <w:r w:rsidR="001A2C83">
        <w:rPr>
          <w:rFonts w:ascii="Corda-Regular" w:hAnsi="Corda-Regular"/>
          <w:sz w:val="22"/>
          <w:szCs w:val="22"/>
        </w:rPr>
        <w:t xml:space="preserve"> </w:t>
      </w:r>
      <w:r w:rsidR="007A5FF7">
        <w:rPr>
          <w:rFonts w:ascii="Corda-Regular" w:hAnsi="Corda-Regular"/>
          <w:sz w:val="22"/>
          <w:szCs w:val="22"/>
        </w:rPr>
        <w:t>über</w:t>
      </w:r>
      <w:r w:rsidR="008B04D8" w:rsidRPr="008B04D8">
        <w:rPr>
          <w:rFonts w:ascii="Corda-Regular" w:hAnsi="Corda-Regular"/>
          <w:sz w:val="22"/>
          <w:szCs w:val="22"/>
        </w:rPr>
        <w:t xml:space="preserve"> Führungen </w:t>
      </w:r>
      <w:r w:rsidR="007A5FF7">
        <w:rPr>
          <w:rFonts w:ascii="Corda-Regular" w:hAnsi="Corda-Regular"/>
          <w:sz w:val="22"/>
          <w:szCs w:val="22"/>
        </w:rPr>
        <w:t>bis hin zu</w:t>
      </w:r>
      <w:r w:rsidR="008B04D8" w:rsidRPr="008B04D8">
        <w:rPr>
          <w:rFonts w:ascii="Corda-Regular" w:hAnsi="Corda-Regular"/>
          <w:sz w:val="22"/>
          <w:szCs w:val="22"/>
        </w:rPr>
        <w:t xml:space="preserve"> geführte</w:t>
      </w:r>
      <w:r w:rsidR="007A5FF7">
        <w:rPr>
          <w:rFonts w:ascii="Corda-Regular" w:hAnsi="Corda-Regular"/>
          <w:sz w:val="22"/>
          <w:szCs w:val="22"/>
        </w:rPr>
        <w:t>n</w:t>
      </w:r>
      <w:r w:rsidR="008B04D8" w:rsidRPr="008B04D8">
        <w:rPr>
          <w:rFonts w:ascii="Corda-Regular" w:hAnsi="Corda-Regular"/>
          <w:sz w:val="22"/>
          <w:szCs w:val="22"/>
        </w:rPr>
        <w:t xml:space="preserve"> Wanderungen. Alle Veranstaltungen sind unter </w:t>
      </w:r>
      <w:hyperlink r:id="rId21" w:history="1">
        <w:r w:rsidR="00320228" w:rsidRPr="002036B0">
          <w:rPr>
            <w:rStyle w:val="Hyperlink"/>
            <w:rFonts w:ascii="Corda-Regular" w:hAnsi="Corda-Regular"/>
            <w:sz w:val="22"/>
            <w:szCs w:val="22"/>
          </w:rPr>
          <w:t>www.keschdeweg.de</w:t>
        </w:r>
      </w:hyperlink>
      <w:r w:rsidR="00320228">
        <w:rPr>
          <w:rFonts w:ascii="Corda-Regular" w:hAnsi="Corda-Regular"/>
          <w:sz w:val="22"/>
          <w:szCs w:val="22"/>
        </w:rPr>
        <w:t xml:space="preserve"> </w:t>
      </w:r>
      <w:r w:rsidR="008B04D8" w:rsidRPr="008B04D8">
        <w:rPr>
          <w:rFonts w:ascii="Corda-Regular" w:hAnsi="Corda-Regular"/>
          <w:sz w:val="22"/>
          <w:szCs w:val="22"/>
        </w:rPr>
        <w:t>zu finden.</w:t>
      </w:r>
      <w:r w:rsidR="00320228">
        <w:rPr>
          <w:rFonts w:ascii="Corda-Regular" w:hAnsi="Corda-Regular"/>
          <w:sz w:val="22"/>
          <w:szCs w:val="22"/>
        </w:rPr>
        <w:t xml:space="preserve"> </w:t>
      </w:r>
    </w:p>
    <w:sectPr w:rsidR="008B04D8" w:rsidRPr="007E1A90" w:rsidSect="00AB3EC7">
      <w:headerReference w:type="default" r:id="rId22"/>
      <w:pgSz w:w="11900" w:h="16840" w:code="9"/>
      <w:pgMar w:top="2948" w:right="567" w:bottom="1418" w:left="413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E87D5" w14:textId="77777777" w:rsidR="00C51B50" w:rsidRDefault="00C51B50" w:rsidP="00EC1492">
      <w:r>
        <w:separator/>
      </w:r>
    </w:p>
  </w:endnote>
  <w:endnote w:type="continuationSeparator" w:id="0">
    <w:p w14:paraId="223DA2E6" w14:textId="77777777" w:rsidR="00C51B50" w:rsidRDefault="00C51B50" w:rsidP="00EC1492">
      <w:r>
        <w:continuationSeparator/>
      </w:r>
    </w:p>
  </w:endnote>
  <w:endnote w:type="continuationNotice" w:id="1">
    <w:p w14:paraId="3DECA5EE" w14:textId="77777777" w:rsidR="00C51B50" w:rsidRDefault="00C51B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rda-Regular">
    <w:altName w:val="Arial"/>
    <w:panose1 w:val="00000000000000000000"/>
    <w:charset w:val="00"/>
    <w:family w:val="modern"/>
    <w:notTrueType/>
    <w:pitch w:val="variable"/>
    <w:sig w:usb0="A00000AF" w:usb1="4000205B"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STAR PRO">
    <w:altName w:val="Arial"/>
    <w:charset w:val="00"/>
    <w:family w:val="auto"/>
    <w:pitch w:val="variable"/>
    <w:sig w:usb0="800002AF" w:usb1="5000204A"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charset w:val="00"/>
    <w:family w:val="auto"/>
    <w:pitch w:val="variable"/>
    <w:sig w:usb0="00000003" w:usb1="00000000" w:usb2="00000000" w:usb3="00000000" w:csb0="00000001" w:csb1="00000000"/>
  </w:font>
  <w:font w:name="Corda-Bold">
    <w:panose1 w:val="02000803020000020004"/>
    <w:charset w:val="00"/>
    <w:family w:val="modern"/>
    <w:notTrueType/>
    <w:pitch w:val="variable"/>
    <w:sig w:usb0="A00000AF" w:usb1="4000205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82A09" w14:textId="77777777" w:rsidR="00C51B50" w:rsidRDefault="00C51B50" w:rsidP="00EC1492">
      <w:r>
        <w:separator/>
      </w:r>
    </w:p>
  </w:footnote>
  <w:footnote w:type="continuationSeparator" w:id="0">
    <w:p w14:paraId="3C552043" w14:textId="77777777" w:rsidR="00C51B50" w:rsidRDefault="00C51B50" w:rsidP="00EC1492">
      <w:r>
        <w:continuationSeparator/>
      </w:r>
    </w:p>
  </w:footnote>
  <w:footnote w:type="continuationNotice" w:id="1">
    <w:p w14:paraId="6E53FA28" w14:textId="77777777" w:rsidR="00C51B50" w:rsidRDefault="00C51B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AAA42" w14:textId="16C5CF65" w:rsidR="003906C9" w:rsidRDefault="003906C9">
    <w:pPr>
      <w:pStyle w:val="Kopfzeile"/>
    </w:pPr>
    <w:r w:rsidRPr="008F2CBD">
      <w:rPr>
        <w:rFonts w:ascii="Corda-Bold" w:hAnsi="Corda-Bold"/>
        <w:noProof/>
        <w:sz w:val="32"/>
        <w:szCs w:val="22"/>
      </w:rPr>
      <w:drawing>
        <wp:anchor distT="0" distB="0" distL="114300" distR="114300" simplePos="0" relativeHeight="251659264" behindDoc="1" locked="1" layoutInCell="1" allowOverlap="1" wp14:anchorId="3DB21322" wp14:editId="1488CEE5">
          <wp:simplePos x="0" y="0"/>
          <wp:positionH relativeFrom="page">
            <wp:align>left</wp:align>
          </wp:positionH>
          <wp:positionV relativeFrom="page">
            <wp:align>top</wp:align>
          </wp:positionV>
          <wp:extent cx="7559675" cy="10695305"/>
          <wp:effectExtent l="0" t="0" r="3175" b="0"/>
          <wp:wrapNone/>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efkopf-komplett_01.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59675" cy="106953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D176F"/>
    <w:multiLevelType w:val="hybridMultilevel"/>
    <w:tmpl w:val="A85A1716"/>
    <w:lvl w:ilvl="0" w:tplc="03AC21B6">
      <w:numFmt w:val="bullet"/>
      <w:lvlText w:val="-"/>
      <w:lvlJc w:val="left"/>
      <w:pPr>
        <w:ind w:left="720" w:hanging="360"/>
      </w:pPr>
      <w:rPr>
        <w:rFonts w:ascii="Corda-Regular" w:eastAsia="Calibri" w:hAnsi="Corda-Regular"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drawingGridHorizontalSpacing w:val="105"/>
  <w:displayHorizontalDrawingGridEvery w:val="2"/>
  <w:displayVertic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0B9"/>
    <w:rsid w:val="00006FFF"/>
    <w:rsid w:val="000149B6"/>
    <w:rsid w:val="00034699"/>
    <w:rsid w:val="00093D54"/>
    <w:rsid w:val="000B657B"/>
    <w:rsid w:val="000C2765"/>
    <w:rsid w:val="000C33F2"/>
    <w:rsid w:val="000C6450"/>
    <w:rsid w:val="000C76CD"/>
    <w:rsid w:val="000D58C3"/>
    <w:rsid w:val="000D5B2E"/>
    <w:rsid w:val="000E0B4F"/>
    <w:rsid w:val="000F28F8"/>
    <w:rsid w:val="000F3E8D"/>
    <w:rsid w:val="001024F9"/>
    <w:rsid w:val="00105CF7"/>
    <w:rsid w:val="00106FBE"/>
    <w:rsid w:val="001114B3"/>
    <w:rsid w:val="0011569C"/>
    <w:rsid w:val="00135B39"/>
    <w:rsid w:val="00172A6E"/>
    <w:rsid w:val="00190843"/>
    <w:rsid w:val="00191832"/>
    <w:rsid w:val="00192AF2"/>
    <w:rsid w:val="001A2C83"/>
    <w:rsid w:val="001E1CB1"/>
    <w:rsid w:val="001E322D"/>
    <w:rsid w:val="001F0152"/>
    <w:rsid w:val="001F6792"/>
    <w:rsid w:val="0020015D"/>
    <w:rsid w:val="00214859"/>
    <w:rsid w:val="00217A76"/>
    <w:rsid w:val="00222D8A"/>
    <w:rsid w:val="00237195"/>
    <w:rsid w:val="0027085F"/>
    <w:rsid w:val="00275FA0"/>
    <w:rsid w:val="002B05A0"/>
    <w:rsid w:val="002C2E6C"/>
    <w:rsid w:val="002C54FD"/>
    <w:rsid w:val="002E449B"/>
    <w:rsid w:val="002E5DC6"/>
    <w:rsid w:val="003135E2"/>
    <w:rsid w:val="00316F7E"/>
    <w:rsid w:val="00317235"/>
    <w:rsid w:val="00320228"/>
    <w:rsid w:val="00327ED6"/>
    <w:rsid w:val="00332A3A"/>
    <w:rsid w:val="0035180D"/>
    <w:rsid w:val="00353FCD"/>
    <w:rsid w:val="00360E86"/>
    <w:rsid w:val="003906C9"/>
    <w:rsid w:val="003B2292"/>
    <w:rsid w:val="003D4F28"/>
    <w:rsid w:val="003D7FEB"/>
    <w:rsid w:val="003F2164"/>
    <w:rsid w:val="00406212"/>
    <w:rsid w:val="00406414"/>
    <w:rsid w:val="004174A3"/>
    <w:rsid w:val="004457DD"/>
    <w:rsid w:val="00446F40"/>
    <w:rsid w:val="00455E8E"/>
    <w:rsid w:val="00462F6D"/>
    <w:rsid w:val="0047169A"/>
    <w:rsid w:val="00472E11"/>
    <w:rsid w:val="0047499D"/>
    <w:rsid w:val="004962C6"/>
    <w:rsid w:val="004B447E"/>
    <w:rsid w:val="004B78A7"/>
    <w:rsid w:val="004B7E3A"/>
    <w:rsid w:val="004D54FA"/>
    <w:rsid w:val="004D6613"/>
    <w:rsid w:val="00501329"/>
    <w:rsid w:val="00515E61"/>
    <w:rsid w:val="005173B6"/>
    <w:rsid w:val="0052076D"/>
    <w:rsid w:val="005635E3"/>
    <w:rsid w:val="00566E00"/>
    <w:rsid w:val="00573FE7"/>
    <w:rsid w:val="005769DD"/>
    <w:rsid w:val="005806B6"/>
    <w:rsid w:val="005979B5"/>
    <w:rsid w:val="005A0737"/>
    <w:rsid w:val="005C5F2C"/>
    <w:rsid w:val="005D4CC4"/>
    <w:rsid w:val="005F0EB5"/>
    <w:rsid w:val="00602BA3"/>
    <w:rsid w:val="00607038"/>
    <w:rsid w:val="006126FF"/>
    <w:rsid w:val="006178F0"/>
    <w:rsid w:val="006220C5"/>
    <w:rsid w:val="00646669"/>
    <w:rsid w:val="006611D3"/>
    <w:rsid w:val="0066139D"/>
    <w:rsid w:val="0067013C"/>
    <w:rsid w:val="00670FB5"/>
    <w:rsid w:val="00673711"/>
    <w:rsid w:val="00676220"/>
    <w:rsid w:val="006A3197"/>
    <w:rsid w:val="006A39EB"/>
    <w:rsid w:val="006D0B29"/>
    <w:rsid w:val="006D7C35"/>
    <w:rsid w:val="007312F9"/>
    <w:rsid w:val="00737EFB"/>
    <w:rsid w:val="00782C64"/>
    <w:rsid w:val="00785C16"/>
    <w:rsid w:val="007A1112"/>
    <w:rsid w:val="007A39C3"/>
    <w:rsid w:val="007A5FF7"/>
    <w:rsid w:val="007B15A5"/>
    <w:rsid w:val="007B1E1E"/>
    <w:rsid w:val="007C2183"/>
    <w:rsid w:val="007D30B9"/>
    <w:rsid w:val="007D403D"/>
    <w:rsid w:val="007E1A90"/>
    <w:rsid w:val="007F0670"/>
    <w:rsid w:val="00803178"/>
    <w:rsid w:val="0081042F"/>
    <w:rsid w:val="008826A7"/>
    <w:rsid w:val="00882887"/>
    <w:rsid w:val="008830CA"/>
    <w:rsid w:val="008B04D8"/>
    <w:rsid w:val="008D0ED2"/>
    <w:rsid w:val="008F2CBD"/>
    <w:rsid w:val="008F2D42"/>
    <w:rsid w:val="009144D0"/>
    <w:rsid w:val="00920CCA"/>
    <w:rsid w:val="00946300"/>
    <w:rsid w:val="00950934"/>
    <w:rsid w:val="00956214"/>
    <w:rsid w:val="009645E0"/>
    <w:rsid w:val="00966A3D"/>
    <w:rsid w:val="009710CE"/>
    <w:rsid w:val="009A5149"/>
    <w:rsid w:val="009C3F61"/>
    <w:rsid w:val="009D2060"/>
    <w:rsid w:val="009D7D7A"/>
    <w:rsid w:val="009E11C5"/>
    <w:rsid w:val="009F4353"/>
    <w:rsid w:val="00A16004"/>
    <w:rsid w:val="00A33A82"/>
    <w:rsid w:val="00A3722E"/>
    <w:rsid w:val="00A400AE"/>
    <w:rsid w:val="00A620F1"/>
    <w:rsid w:val="00A63FA8"/>
    <w:rsid w:val="00A73F5E"/>
    <w:rsid w:val="00A824E9"/>
    <w:rsid w:val="00AB3EC7"/>
    <w:rsid w:val="00AF74EA"/>
    <w:rsid w:val="00B12BA3"/>
    <w:rsid w:val="00B40213"/>
    <w:rsid w:val="00B40FA7"/>
    <w:rsid w:val="00B506B2"/>
    <w:rsid w:val="00B53F9D"/>
    <w:rsid w:val="00B94D23"/>
    <w:rsid w:val="00BC475A"/>
    <w:rsid w:val="00BD6184"/>
    <w:rsid w:val="00BD7DB6"/>
    <w:rsid w:val="00BE6480"/>
    <w:rsid w:val="00BF3254"/>
    <w:rsid w:val="00BF78E7"/>
    <w:rsid w:val="00C0042B"/>
    <w:rsid w:val="00C02F66"/>
    <w:rsid w:val="00C15BEB"/>
    <w:rsid w:val="00C234CC"/>
    <w:rsid w:val="00C51B50"/>
    <w:rsid w:val="00C53BDA"/>
    <w:rsid w:val="00C632F7"/>
    <w:rsid w:val="00C8124D"/>
    <w:rsid w:val="00C82EC8"/>
    <w:rsid w:val="00C91A6D"/>
    <w:rsid w:val="00CA6B86"/>
    <w:rsid w:val="00CB1810"/>
    <w:rsid w:val="00CB3EF4"/>
    <w:rsid w:val="00CB5F64"/>
    <w:rsid w:val="00CC7FD8"/>
    <w:rsid w:val="00CD4D8C"/>
    <w:rsid w:val="00CF6121"/>
    <w:rsid w:val="00D00C27"/>
    <w:rsid w:val="00D057E1"/>
    <w:rsid w:val="00D1410B"/>
    <w:rsid w:val="00D3720A"/>
    <w:rsid w:val="00D66507"/>
    <w:rsid w:val="00D90447"/>
    <w:rsid w:val="00D9397F"/>
    <w:rsid w:val="00D95839"/>
    <w:rsid w:val="00D97760"/>
    <w:rsid w:val="00DA4779"/>
    <w:rsid w:val="00DA59EB"/>
    <w:rsid w:val="00DB1140"/>
    <w:rsid w:val="00DE327E"/>
    <w:rsid w:val="00DE5A2C"/>
    <w:rsid w:val="00E0524C"/>
    <w:rsid w:val="00E234C3"/>
    <w:rsid w:val="00E36795"/>
    <w:rsid w:val="00E42F31"/>
    <w:rsid w:val="00E6273F"/>
    <w:rsid w:val="00EB2C70"/>
    <w:rsid w:val="00EC06B0"/>
    <w:rsid w:val="00EC0D7A"/>
    <w:rsid w:val="00EC13A9"/>
    <w:rsid w:val="00EC1492"/>
    <w:rsid w:val="00EC5049"/>
    <w:rsid w:val="00EC6837"/>
    <w:rsid w:val="00EC741C"/>
    <w:rsid w:val="00ED304F"/>
    <w:rsid w:val="00ED4BE5"/>
    <w:rsid w:val="00EE47DB"/>
    <w:rsid w:val="00EE78C4"/>
    <w:rsid w:val="00EF0CE4"/>
    <w:rsid w:val="00F15B08"/>
    <w:rsid w:val="00F367E2"/>
    <w:rsid w:val="00F37EB2"/>
    <w:rsid w:val="00F6164E"/>
    <w:rsid w:val="00F70B53"/>
    <w:rsid w:val="00F72A8C"/>
    <w:rsid w:val="00F925A6"/>
    <w:rsid w:val="00F93B39"/>
    <w:rsid w:val="00F97021"/>
    <w:rsid w:val="00FC2DA7"/>
    <w:rsid w:val="00FD405A"/>
    <w:rsid w:val="00FD4D06"/>
    <w:rsid w:val="00FF51CB"/>
    <w:rsid w:val="00FF7565"/>
    <w:rsid w:val="17F5C5E1"/>
    <w:rsid w:val="1E19EA53"/>
    <w:rsid w:val="28DEA274"/>
    <w:rsid w:val="32E03027"/>
    <w:rsid w:val="34039287"/>
    <w:rsid w:val="40CBDF77"/>
    <w:rsid w:val="4F8F84D4"/>
    <w:rsid w:val="544443A5"/>
    <w:rsid w:val="59015926"/>
    <w:rsid w:val="597021D0"/>
    <w:rsid w:val="61B99944"/>
    <w:rsid w:val="666A994A"/>
    <w:rsid w:val="6B861740"/>
    <w:rsid w:val="7E9D05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A46B28F"/>
  <w15:chartTrackingRefBased/>
  <w15:docId w15:val="{735BAC18-ABE0-4FF9-859D-9CDE1DE3F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STAR PRO"/>
        <w:sz w:val="21"/>
        <w:szCs w:val="21"/>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C1492"/>
    <w:pPr>
      <w:tabs>
        <w:tab w:val="center" w:pos="4536"/>
        <w:tab w:val="right" w:pos="9072"/>
      </w:tabs>
    </w:pPr>
  </w:style>
  <w:style w:type="character" w:customStyle="1" w:styleId="KopfzeileZchn">
    <w:name w:val="Kopfzeile Zchn"/>
    <w:basedOn w:val="Absatz-Standardschriftart"/>
    <w:link w:val="Kopfzeile"/>
    <w:uiPriority w:val="99"/>
    <w:rsid w:val="00EC1492"/>
  </w:style>
  <w:style w:type="paragraph" w:styleId="Fuzeile">
    <w:name w:val="footer"/>
    <w:basedOn w:val="Standard"/>
    <w:link w:val="FuzeileZchn"/>
    <w:uiPriority w:val="99"/>
    <w:unhideWhenUsed/>
    <w:rsid w:val="00EC1492"/>
    <w:pPr>
      <w:tabs>
        <w:tab w:val="center" w:pos="4536"/>
        <w:tab w:val="right" w:pos="9072"/>
      </w:tabs>
    </w:pPr>
  </w:style>
  <w:style w:type="character" w:customStyle="1" w:styleId="FuzeileZchn">
    <w:name w:val="Fußzeile Zchn"/>
    <w:basedOn w:val="Absatz-Standardschriftart"/>
    <w:link w:val="Fuzeile"/>
    <w:uiPriority w:val="99"/>
    <w:rsid w:val="00EC1492"/>
  </w:style>
  <w:style w:type="paragraph" w:styleId="Titel">
    <w:name w:val="Title"/>
    <w:basedOn w:val="Standard"/>
    <w:next w:val="Standard"/>
    <w:link w:val="TitelZchn"/>
    <w:uiPriority w:val="10"/>
    <w:qFormat/>
    <w:rsid w:val="00EC1492"/>
    <w:pPr>
      <w:contextualSpacing/>
    </w:pPr>
    <w:rPr>
      <w:rFonts w:ascii="Calibri Light" w:eastAsia="Times New Roman" w:hAnsi="Calibri Light"/>
      <w:spacing w:val="-10"/>
      <w:kern w:val="28"/>
      <w:sz w:val="56"/>
      <w:szCs w:val="56"/>
    </w:rPr>
  </w:style>
  <w:style w:type="character" w:customStyle="1" w:styleId="TitelZchn">
    <w:name w:val="Titel Zchn"/>
    <w:link w:val="Titel"/>
    <w:uiPriority w:val="10"/>
    <w:rsid w:val="00EC1492"/>
    <w:rPr>
      <w:rFonts w:ascii="Calibri Light" w:eastAsia="Times New Roman" w:hAnsi="Calibri Light" w:cs="Times New Roman"/>
      <w:spacing w:val="-10"/>
      <w:kern w:val="28"/>
      <w:sz w:val="56"/>
      <w:szCs w:val="56"/>
    </w:rPr>
  </w:style>
  <w:style w:type="character" w:styleId="Hyperlink">
    <w:name w:val="Hyperlink"/>
    <w:uiPriority w:val="99"/>
    <w:unhideWhenUsed/>
    <w:rsid w:val="00CC7FD8"/>
    <w:rPr>
      <w:color w:val="0563C1"/>
      <w:u w:val="single"/>
    </w:rPr>
  </w:style>
  <w:style w:type="paragraph" w:customStyle="1" w:styleId="EinfAbs">
    <w:name w:val="[Einf. Abs.]"/>
    <w:basedOn w:val="Standard"/>
    <w:uiPriority w:val="99"/>
    <w:rsid w:val="00D1410B"/>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styleId="Sprechblasentext">
    <w:name w:val="Balloon Text"/>
    <w:basedOn w:val="Standard"/>
    <w:link w:val="SprechblasentextZchn"/>
    <w:unhideWhenUsed/>
    <w:rsid w:val="005806B6"/>
    <w:rPr>
      <w:rFonts w:ascii="Times New Roman" w:hAnsi="Times New Roman" w:cs="Times New Roman"/>
      <w:sz w:val="18"/>
      <w:szCs w:val="18"/>
    </w:rPr>
  </w:style>
  <w:style w:type="character" w:customStyle="1" w:styleId="SprechblasentextZchn">
    <w:name w:val="Sprechblasentext Zchn"/>
    <w:basedOn w:val="Absatz-Standardschriftart"/>
    <w:link w:val="Sprechblasentext"/>
    <w:rsid w:val="005806B6"/>
    <w:rPr>
      <w:rFonts w:ascii="Times New Roman" w:hAnsi="Times New Roman" w:cs="Times New Roman"/>
      <w:sz w:val="18"/>
      <w:szCs w:val="18"/>
    </w:rPr>
  </w:style>
  <w:style w:type="paragraph" w:styleId="Textkrper2">
    <w:name w:val="Body Text 2"/>
    <w:basedOn w:val="Standard"/>
    <w:link w:val="Textkrper2Zchn"/>
    <w:rsid w:val="007D30B9"/>
    <w:pPr>
      <w:spacing w:after="120" w:line="480" w:lineRule="auto"/>
    </w:pPr>
    <w:rPr>
      <w:rFonts w:eastAsia="Times New Roman" w:cs="Times New Roman"/>
      <w:sz w:val="24"/>
      <w:szCs w:val="20"/>
    </w:rPr>
  </w:style>
  <w:style w:type="character" w:customStyle="1" w:styleId="Textkrper2Zchn">
    <w:name w:val="Textkörper 2 Zchn"/>
    <w:basedOn w:val="Absatz-Standardschriftart"/>
    <w:link w:val="Textkrper2"/>
    <w:rsid w:val="007D30B9"/>
    <w:rPr>
      <w:rFonts w:eastAsia="Times New Roman" w:cs="Times New Roman"/>
      <w:sz w:val="24"/>
      <w:szCs w:val="20"/>
    </w:rPr>
  </w:style>
  <w:style w:type="character" w:styleId="BesuchterLink">
    <w:name w:val="FollowedHyperlink"/>
    <w:basedOn w:val="Absatz-Standardschriftart"/>
    <w:uiPriority w:val="99"/>
    <w:semiHidden/>
    <w:unhideWhenUsed/>
    <w:rsid w:val="001E1CB1"/>
    <w:rPr>
      <w:color w:val="954F72" w:themeColor="followedHyperlink"/>
      <w:u w:val="single"/>
    </w:rPr>
  </w:style>
  <w:style w:type="paragraph" w:customStyle="1" w:styleId="csc-default">
    <w:name w:val="csc-default"/>
    <w:basedOn w:val="Standard"/>
    <w:rsid w:val="00AF74EA"/>
    <w:pPr>
      <w:spacing w:before="100" w:beforeAutospacing="1" w:after="100" w:afterAutospacing="1"/>
    </w:pPr>
    <w:rPr>
      <w:rFonts w:ascii="Times New Roman" w:eastAsia="Times New Roman" w:hAnsi="Times New Roman" w:cs="Times New Roman"/>
      <w:sz w:val="24"/>
      <w:szCs w:val="24"/>
    </w:rPr>
  </w:style>
  <w:style w:type="paragraph" w:styleId="StandardWeb">
    <w:name w:val="Normal (Web)"/>
    <w:basedOn w:val="Standard"/>
    <w:uiPriority w:val="99"/>
    <w:semiHidden/>
    <w:unhideWhenUsed/>
    <w:rsid w:val="00AF74EA"/>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Absatz-Standardschriftart"/>
    <w:rsid w:val="00F72A8C"/>
  </w:style>
  <w:style w:type="character" w:customStyle="1" w:styleId="spellingerror">
    <w:name w:val="spellingerror"/>
    <w:basedOn w:val="Absatz-Standardschriftart"/>
    <w:rsid w:val="00F72A8C"/>
  </w:style>
  <w:style w:type="character" w:customStyle="1" w:styleId="eop">
    <w:name w:val="eop"/>
    <w:basedOn w:val="Absatz-Standardschriftart"/>
    <w:rsid w:val="00F72A8C"/>
  </w:style>
  <w:style w:type="character" w:styleId="NichtaufgelsteErwhnung">
    <w:name w:val="Unresolved Mention"/>
    <w:basedOn w:val="Absatz-Standardschriftart"/>
    <w:uiPriority w:val="99"/>
    <w:semiHidden/>
    <w:unhideWhenUsed/>
    <w:rsid w:val="00C02F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58524">
      <w:bodyDiv w:val="1"/>
      <w:marLeft w:val="0"/>
      <w:marRight w:val="0"/>
      <w:marTop w:val="0"/>
      <w:marBottom w:val="0"/>
      <w:divBdr>
        <w:top w:val="none" w:sz="0" w:space="0" w:color="auto"/>
        <w:left w:val="none" w:sz="0" w:space="0" w:color="auto"/>
        <w:bottom w:val="none" w:sz="0" w:space="0" w:color="auto"/>
        <w:right w:val="none" w:sz="0" w:space="0" w:color="auto"/>
      </w:divBdr>
    </w:div>
    <w:div w:id="107051231">
      <w:bodyDiv w:val="1"/>
      <w:marLeft w:val="0"/>
      <w:marRight w:val="0"/>
      <w:marTop w:val="0"/>
      <w:marBottom w:val="0"/>
      <w:divBdr>
        <w:top w:val="none" w:sz="0" w:space="0" w:color="auto"/>
        <w:left w:val="none" w:sz="0" w:space="0" w:color="auto"/>
        <w:bottom w:val="none" w:sz="0" w:space="0" w:color="auto"/>
        <w:right w:val="none" w:sz="0" w:space="0" w:color="auto"/>
      </w:divBdr>
    </w:div>
    <w:div w:id="140776447">
      <w:bodyDiv w:val="1"/>
      <w:marLeft w:val="0"/>
      <w:marRight w:val="0"/>
      <w:marTop w:val="0"/>
      <w:marBottom w:val="0"/>
      <w:divBdr>
        <w:top w:val="none" w:sz="0" w:space="0" w:color="auto"/>
        <w:left w:val="none" w:sz="0" w:space="0" w:color="auto"/>
        <w:bottom w:val="none" w:sz="0" w:space="0" w:color="auto"/>
        <w:right w:val="none" w:sz="0" w:space="0" w:color="auto"/>
      </w:divBdr>
    </w:div>
    <w:div w:id="347562221">
      <w:bodyDiv w:val="1"/>
      <w:marLeft w:val="0"/>
      <w:marRight w:val="0"/>
      <w:marTop w:val="0"/>
      <w:marBottom w:val="0"/>
      <w:divBdr>
        <w:top w:val="none" w:sz="0" w:space="0" w:color="auto"/>
        <w:left w:val="none" w:sz="0" w:space="0" w:color="auto"/>
        <w:bottom w:val="none" w:sz="0" w:space="0" w:color="auto"/>
        <w:right w:val="none" w:sz="0" w:space="0" w:color="auto"/>
      </w:divBdr>
      <w:divsChild>
        <w:div w:id="733898256">
          <w:marLeft w:val="0"/>
          <w:marRight w:val="0"/>
          <w:marTop w:val="0"/>
          <w:marBottom w:val="0"/>
          <w:divBdr>
            <w:top w:val="none" w:sz="0" w:space="0" w:color="auto"/>
            <w:left w:val="none" w:sz="0" w:space="0" w:color="auto"/>
            <w:bottom w:val="none" w:sz="0" w:space="0" w:color="auto"/>
            <w:right w:val="none" w:sz="0" w:space="0" w:color="auto"/>
          </w:divBdr>
        </w:div>
      </w:divsChild>
    </w:div>
    <w:div w:id="460615574">
      <w:bodyDiv w:val="1"/>
      <w:marLeft w:val="0"/>
      <w:marRight w:val="0"/>
      <w:marTop w:val="0"/>
      <w:marBottom w:val="0"/>
      <w:divBdr>
        <w:top w:val="none" w:sz="0" w:space="0" w:color="auto"/>
        <w:left w:val="none" w:sz="0" w:space="0" w:color="auto"/>
        <w:bottom w:val="none" w:sz="0" w:space="0" w:color="auto"/>
        <w:right w:val="none" w:sz="0" w:space="0" w:color="auto"/>
      </w:divBdr>
    </w:div>
    <w:div w:id="566769509">
      <w:bodyDiv w:val="1"/>
      <w:marLeft w:val="0"/>
      <w:marRight w:val="0"/>
      <w:marTop w:val="0"/>
      <w:marBottom w:val="0"/>
      <w:divBdr>
        <w:top w:val="none" w:sz="0" w:space="0" w:color="auto"/>
        <w:left w:val="none" w:sz="0" w:space="0" w:color="auto"/>
        <w:bottom w:val="none" w:sz="0" w:space="0" w:color="auto"/>
        <w:right w:val="none" w:sz="0" w:space="0" w:color="auto"/>
      </w:divBdr>
    </w:div>
    <w:div w:id="640228871">
      <w:bodyDiv w:val="1"/>
      <w:marLeft w:val="0"/>
      <w:marRight w:val="0"/>
      <w:marTop w:val="0"/>
      <w:marBottom w:val="0"/>
      <w:divBdr>
        <w:top w:val="none" w:sz="0" w:space="0" w:color="auto"/>
        <w:left w:val="none" w:sz="0" w:space="0" w:color="auto"/>
        <w:bottom w:val="none" w:sz="0" w:space="0" w:color="auto"/>
        <w:right w:val="none" w:sz="0" w:space="0" w:color="auto"/>
      </w:divBdr>
    </w:div>
    <w:div w:id="850342933">
      <w:bodyDiv w:val="1"/>
      <w:marLeft w:val="0"/>
      <w:marRight w:val="0"/>
      <w:marTop w:val="0"/>
      <w:marBottom w:val="0"/>
      <w:divBdr>
        <w:top w:val="none" w:sz="0" w:space="0" w:color="auto"/>
        <w:left w:val="none" w:sz="0" w:space="0" w:color="auto"/>
        <w:bottom w:val="none" w:sz="0" w:space="0" w:color="auto"/>
        <w:right w:val="none" w:sz="0" w:space="0" w:color="auto"/>
      </w:divBdr>
    </w:div>
    <w:div w:id="882904273">
      <w:bodyDiv w:val="1"/>
      <w:marLeft w:val="0"/>
      <w:marRight w:val="0"/>
      <w:marTop w:val="0"/>
      <w:marBottom w:val="0"/>
      <w:divBdr>
        <w:top w:val="none" w:sz="0" w:space="0" w:color="auto"/>
        <w:left w:val="none" w:sz="0" w:space="0" w:color="auto"/>
        <w:bottom w:val="none" w:sz="0" w:space="0" w:color="auto"/>
        <w:right w:val="none" w:sz="0" w:space="0" w:color="auto"/>
      </w:divBdr>
    </w:div>
    <w:div w:id="965308079">
      <w:bodyDiv w:val="1"/>
      <w:marLeft w:val="0"/>
      <w:marRight w:val="0"/>
      <w:marTop w:val="0"/>
      <w:marBottom w:val="0"/>
      <w:divBdr>
        <w:top w:val="none" w:sz="0" w:space="0" w:color="auto"/>
        <w:left w:val="none" w:sz="0" w:space="0" w:color="auto"/>
        <w:bottom w:val="none" w:sz="0" w:space="0" w:color="auto"/>
        <w:right w:val="none" w:sz="0" w:space="0" w:color="auto"/>
      </w:divBdr>
    </w:div>
    <w:div w:id="1303542494">
      <w:bodyDiv w:val="1"/>
      <w:marLeft w:val="0"/>
      <w:marRight w:val="0"/>
      <w:marTop w:val="0"/>
      <w:marBottom w:val="0"/>
      <w:divBdr>
        <w:top w:val="none" w:sz="0" w:space="0" w:color="auto"/>
        <w:left w:val="none" w:sz="0" w:space="0" w:color="auto"/>
        <w:bottom w:val="none" w:sz="0" w:space="0" w:color="auto"/>
        <w:right w:val="none" w:sz="0" w:space="0" w:color="auto"/>
      </w:divBdr>
    </w:div>
    <w:div w:id="1535538234">
      <w:bodyDiv w:val="1"/>
      <w:marLeft w:val="0"/>
      <w:marRight w:val="0"/>
      <w:marTop w:val="0"/>
      <w:marBottom w:val="0"/>
      <w:divBdr>
        <w:top w:val="none" w:sz="0" w:space="0" w:color="auto"/>
        <w:left w:val="none" w:sz="0" w:space="0" w:color="auto"/>
        <w:bottom w:val="none" w:sz="0" w:space="0" w:color="auto"/>
        <w:right w:val="none" w:sz="0" w:space="0" w:color="auto"/>
      </w:divBdr>
      <w:divsChild>
        <w:div w:id="1565798274">
          <w:marLeft w:val="0"/>
          <w:marRight w:val="0"/>
          <w:marTop w:val="0"/>
          <w:marBottom w:val="0"/>
          <w:divBdr>
            <w:top w:val="none" w:sz="0" w:space="0" w:color="auto"/>
            <w:left w:val="none" w:sz="0" w:space="0" w:color="auto"/>
            <w:bottom w:val="none" w:sz="0" w:space="0" w:color="auto"/>
            <w:right w:val="none" w:sz="0" w:space="0" w:color="auto"/>
          </w:divBdr>
          <w:divsChild>
            <w:div w:id="1060667273">
              <w:marLeft w:val="0"/>
              <w:marRight w:val="0"/>
              <w:marTop w:val="0"/>
              <w:marBottom w:val="0"/>
              <w:divBdr>
                <w:top w:val="none" w:sz="0" w:space="0" w:color="auto"/>
                <w:left w:val="none" w:sz="0" w:space="0" w:color="auto"/>
                <w:bottom w:val="none" w:sz="0" w:space="0" w:color="auto"/>
                <w:right w:val="none" w:sz="0" w:space="0" w:color="auto"/>
              </w:divBdr>
            </w:div>
          </w:divsChild>
        </w:div>
        <w:div w:id="1598753602">
          <w:marLeft w:val="0"/>
          <w:marRight w:val="0"/>
          <w:marTop w:val="0"/>
          <w:marBottom w:val="0"/>
          <w:divBdr>
            <w:top w:val="none" w:sz="0" w:space="0" w:color="auto"/>
            <w:left w:val="none" w:sz="0" w:space="0" w:color="auto"/>
            <w:bottom w:val="none" w:sz="0" w:space="0" w:color="auto"/>
            <w:right w:val="none" w:sz="0" w:space="0" w:color="auto"/>
          </w:divBdr>
          <w:divsChild>
            <w:div w:id="41335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834665">
      <w:bodyDiv w:val="1"/>
      <w:marLeft w:val="0"/>
      <w:marRight w:val="0"/>
      <w:marTop w:val="0"/>
      <w:marBottom w:val="0"/>
      <w:divBdr>
        <w:top w:val="none" w:sz="0" w:space="0" w:color="auto"/>
        <w:left w:val="none" w:sz="0" w:space="0" w:color="auto"/>
        <w:bottom w:val="none" w:sz="0" w:space="0" w:color="auto"/>
        <w:right w:val="none" w:sz="0" w:space="0" w:color="auto"/>
      </w:divBdr>
      <w:divsChild>
        <w:div w:id="1815902628">
          <w:marLeft w:val="0"/>
          <w:marRight w:val="0"/>
          <w:marTop w:val="0"/>
          <w:marBottom w:val="0"/>
          <w:divBdr>
            <w:top w:val="none" w:sz="0" w:space="0" w:color="auto"/>
            <w:left w:val="none" w:sz="0" w:space="0" w:color="auto"/>
            <w:bottom w:val="none" w:sz="0" w:space="0" w:color="auto"/>
            <w:right w:val="none" w:sz="0" w:space="0" w:color="auto"/>
          </w:divBdr>
          <w:divsChild>
            <w:div w:id="97452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937175">
      <w:bodyDiv w:val="1"/>
      <w:marLeft w:val="0"/>
      <w:marRight w:val="0"/>
      <w:marTop w:val="0"/>
      <w:marBottom w:val="0"/>
      <w:divBdr>
        <w:top w:val="none" w:sz="0" w:space="0" w:color="auto"/>
        <w:left w:val="none" w:sz="0" w:space="0" w:color="auto"/>
        <w:bottom w:val="none" w:sz="0" w:space="0" w:color="auto"/>
        <w:right w:val="none" w:sz="0" w:space="0" w:color="auto"/>
      </w:divBdr>
    </w:div>
    <w:div w:id="1712074137">
      <w:bodyDiv w:val="1"/>
      <w:marLeft w:val="0"/>
      <w:marRight w:val="0"/>
      <w:marTop w:val="0"/>
      <w:marBottom w:val="0"/>
      <w:divBdr>
        <w:top w:val="none" w:sz="0" w:space="0" w:color="auto"/>
        <w:left w:val="none" w:sz="0" w:space="0" w:color="auto"/>
        <w:bottom w:val="none" w:sz="0" w:space="0" w:color="auto"/>
        <w:right w:val="none" w:sz="0" w:space="0" w:color="auto"/>
      </w:divBdr>
      <w:divsChild>
        <w:div w:id="1774981741">
          <w:marLeft w:val="0"/>
          <w:marRight w:val="0"/>
          <w:marTop w:val="0"/>
          <w:marBottom w:val="0"/>
          <w:divBdr>
            <w:top w:val="none" w:sz="0" w:space="0" w:color="auto"/>
            <w:left w:val="none" w:sz="0" w:space="0" w:color="auto"/>
            <w:bottom w:val="none" w:sz="0" w:space="0" w:color="auto"/>
            <w:right w:val="none" w:sz="0" w:space="0" w:color="auto"/>
          </w:divBdr>
        </w:div>
      </w:divsChild>
    </w:div>
    <w:div w:id="1714961677">
      <w:bodyDiv w:val="1"/>
      <w:marLeft w:val="0"/>
      <w:marRight w:val="0"/>
      <w:marTop w:val="0"/>
      <w:marBottom w:val="0"/>
      <w:divBdr>
        <w:top w:val="none" w:sz="0" w:space="0" w:color="auto"/>
        <w:left w:val="none" w:sz="0" w:space="0" w:color="auto"/>
        <w:bottom w:val="none" w:sz="0" w:space="0" w:color="auto"/>
        <w:right w:val="none" w:sz="0" w:space="0" w:color="auto"/>
      </w:divBdr>
    </w:div>
    <w:div w:id="1732264373">
      <w:bodyDiv w:val="1"/>
      <w:marLeft w:val="0"/>
      <w:marRight w:val="0"/>
      <w:marTop w:val="0"/>
      <w:marBottom w:val="0"/>
      <w:divBdr>
        <w:top w:val="none" w:sz="0" w:space="0" w:color="auto"/>
        <w:left w:val="none" w:sz="0" w:space="0" w:color="auto"/>
        <w:bottom w:val="none" w:sz="0" w:space="0" w:color="auto"/>
        <w:right w:val="none" w:sz="0" w:space="0" w:color="auto"/>
      </w:divBdr>
    </w:div>
    <w:div w:id="1815952921">
      <w:bodyDiv w:val="1"/>
      <w:marLeft w:val="0"/>
      <w:marRight w:val="0"/>
      <w:marTop w:val="0"/>
      <w:marBottom w:val="0"/>
      <w:divBdr>
        <w:top w:val="none" w:sz="0" w:space="0" w:color="auto"/>
        <w:left w:val="none" w:sz="0" w:space="0" w:color="auto"/>
        <w:bottom w:val="none" w:sz="0" w:space="0" w:color="auto"/>
        <w:right w:val="none" w:sz="0" w:space="0" w:color="auto"/>
      </w:divBdr>
      <w:divsChild>
        <w:div w:id="29914093">
          <w:marLeft w:val="0"/>
          <w:marRight w:val="0"/>
          <w:marTop w:val="0"/>
          <w:marBottom w:val="0"/>
          <w:divBdr>
            <w:top w:val="none" w:sz="0" w:space="0" w:color="auto"/>
            <w:left w:val="none" w:sz="0" w:space="0" w:color="auto"/>
            <w:bottom w:val="none" w:sz="0" w:space="0" w:color="auto"/>
            <w:right w:val="none" w:sz="0" w:space="0" w:color="auto"/>
          </w:divBdr>
        </w:div>
      </w:divsChild>
    </w:div>
    <w:div w:id="19951839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www.pfalz-lamas.de" TargetMode="External"/><Relationship Id="rId3" Type="http://schemas.openxmlformats.org/officeDocument/2006/relationships/customXml" Target="../customXml/item3.xml"/><Relationship Id="rId21" Type="http://schemas.openxmlformats.org/officeDocument/2006/relationships/hyperlink" Target="http://www.keschdeweg.de"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trifelsland.de" TargetMode="External"/><Relationship Id="rId2" Type="http://schemas.openxmlformats.org/officeDocument/2006/relationships/customXml" Target="../customXml/item2.xml"/><Relationship Id="rId16" Type="http://schemas.openxmlformats.org/officeDocument/2006/relationships/hyperlink" Target="http://www.keschdeweg.de" TargetMode="External"/><Relationship Id="rId20" Type="http://schemas.openxmlformats.org/officeDocument/2006/relationships/hyperlink" Target="http://www.suedlicheweinstrasse.de/keschd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medien.pfalz-daten.de/?c=214&amp;k=ef2fcb843a"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pfaelzer-verfuehrungen.d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c4e12b12-c91f-4858-9d95-e78cf5ba8f17">5PYUHYVH7K7K-751867179-73035</_dlc_DocId>
    <_dlc_DocIdUrl xmlns="c4e12b12-c91f-4858-9d95-e78cf5ba8f17">
      <Url>https://suedlicheweinstrasse.sharepoint.com/sites/Dokumentencenter/_layouts/15/DocIdRedir.aspx?ID=5PYUHYVH7K7K-751867179-73035</Url>
      <Description>5PYUHYVH7K7K-751867179-73035</Description>
    </_dlc_DocIdUrl>
    <_Version xmlns="http://schemas.microsoft.com/sharepoint/v3/fields" xsi:nil="true"/>
    <_DCDateModified xmlns="http://schemas.microsoft.com/sharepoint/v3/fields" xsi:nil="true"/>
    <_Contributor xmlns="http://schemas.microsoft.com/sharepoint/v3/fields" xsi:nil="true"/>
    <_ModernAudienceTargetUserField xmlns="f96c19a9-b9ec-4940-95f5-f37fa09371db">
      <UserInfo>
        <DisplayName/>
        <AccountId xsi:nil="true"/>
        <AccountType/>
      </UserInfo>
    </_ModernAudienceTargetUserField>
    <Bild xmlns="f96c19a9-b9ec-4940-95f5-f37fa09371db" xsi:nil="true"/>
    <SharedWithUsers xmlns="c4e12b12-c91f-4858-9d95-e78cf5ba8f17">
      <UserInfo>
        <DisplayName>Anita Ballweber | SÜW e.V.</DisplayName>
        <AccountId>26</AccountId>
        <AccountType/>
      </UserInfo>
      <UserInfo>
        <DisplayName>Infokontakt | SÜW e.V.</DisplayName>
        <AccountId>314</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5.xml><?xml version="1.0" encoding="utf-8"?>
<ct:contentTypeSchema xmlns:ct="http://schemas.microsoft.com/office/2006/metadata/contentType" xmlns:ma="http://schemas.microsoft.com/office/2006/metadata/properties/metaAttributes" ct:_="" ma:_="" ma:contentTypeName="Dokument" ma:contentTypeID="0x010100B315260551A45542858EF4DB727EEAB3" ma:contentTypeVersion="19" ma:contentTypeDescription="Ein neues Dokument erstellen." ma:contentTypeScope="" ma:versionID="90fbde20407a57536424f0bbed167a4c">
  <xsd:schema xmlns:xsd="http://www.w3.org/2001/XMLSchema" xmlns:xs="http://www.w3.org/2001/XMLSchema" xmlns:p="http://schemas.microsoft.com/office/2006/metadata/properties" xmlns:ns2="c4e12b12-c91f-4858-9d95-e78cf5ba8f17" xmlns:ns3="f96c19a9-b9ec-4940-95f5-f37fa09371db" xmlns:ns4="http://schemas.microsoft.com/sharepoint/v3/fields" targetNamespace="http://schemas.microsoft.com/office/2006/metadata/properties" ma:root="true" ma:fieldsID="9abf894a19a780868fa506a7e70f94e8" ns2:_="" ns3:_="" ns4:_="">
    <xsd:import namespace="c4e12b12-c91f-4858-9d95-e78cf5ba8f17"/>
    <xsd:import namespace="f96c19a9-b9ec-4940-95f5-f37fa09371db"/>
    <xsd:import namespace="http://schemas.microsoft.com/sharepoint/v3/fields"/>
    <xsd:element name="properties">
      <xsd:complexType>
        <xsd:sequence>
          <xsd:element name="documentManagement">
            <xsd:complexType>
              <xsd:all>
                <xsd:element ref="ns2:_dlc_DocId" minOccurs="0"/>
                <xsd:element ref="ns2:_dlc_DocIdUrl" minOccurs="0"/>
                <xsd:element ref="ns2:_dlc_DocIdPersistId" minOccurs="0"/>
                <xsd:element ref="ns3:_ModernAudienceTargetUserField" minOccurs="0"/>
                <xsd:element ref="ns3:_ModernAudienceAadObjectIds" minOccurs="0"/>
                <xsd:element ref="ns4:_Version" minOccurs="0"/>
                <xsd:element ref="ns4:_Contributor" minOccurs="0"/>
                <xsd:element ref="ns4:_DCDateModified" minOccurs="0"/>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Location" minOccurs="0"/>
                <xsd:element ref="ns2:SharedWithUsers" minOccurs="0"/>
                <xsd:element ref="ns2:SharedWithDetails" minOccurs="0"/>
                <xsd:element ref="ns3:Bild"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e12b12-c91f-4858-9d95-e78cf5ba8f17"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6c19a9-b9ec-4940-95f5-f37fa09371db" elementFormDefault="qualified">
    <xsd:import namespace="http://schemas.microsoft.com/office/2006/documentManagement/types"/>
    <xsd:import namespace="http://schemas.microsoft.com/office/infopath/2007/PartnerControls"/>
    <xsd:element name="_ModernAudienceTargetUserField" ma:index="11" nillable="true" ma:displayName="Benutzergruppe" ma:list="UserInfo" ma:SharePointGroup="0" ma:internalName="_ModernAudienceTargetUserField"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ModernAudienceAadObjectIds" ma:index="12" nillable="true" ma:displayName="Benutzergruppen-IDs" ma:list="{912d0741-1843-4888-990e-97c5abf452ea}" ma:internalName="_ModernAudienceAadObjectIds" ma:readOnly="true" ma:showField="_AadObjectIdForUser" ma:web="c4e12b12-c91f-4858-9d95-e78cf5ba8f17">
      <xsd:complexType>
        <xsd:complexContent>
          <xsd:extension base="dms:MultiChoiceLookup">
            <xsd:sequence>
              <xsd:element name="Value" type="dms:Lookup" maxOccurs="unbounded" minOccurs="0" nillable="true"/>
            </xsd:sequence>
          </xsd:extension>
        </xsd:complexContent>
      </xsd:complex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Location" ma:index="25" nillable="true" ma:displayName="Location" ma:internalName="MediaServiceLocation" ma:readOnly="true">
      <xsd:simpleType>
        <xsd:restriction base="dms:Text"/>
      </xsd:simpleType>
    </xsd:element>
    <xsd:element name="Bild" ma:index="28" nillable="true" ma:displayName="Bild" ma:format="Thumbnail" ma:internalName="Bild">
      <xsd:simpleType>
        <xsd:restriction base="dms:Unknown"/>
      </xsd:simpleType>
    </xsd:element>
    <xsd:element name="MediaLengthInSeconds" ma:index="2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13" nillable="true" ma:displayName="Version" ma:internalName="_Version">
      <xsd:simpleType>
        <xsd:restriction base="dms:Text"/>
      </xsd:simpleType>
    </xsd:element>
    <xsd:element name="_Contributor" ma:index="14" nillable="true" ma:displayName="Mitwirkender" ma:description="Mindestens eine Person oder Organisation, die zu dieser Ressource beigetragen hat" ma:internalName="_Contributor">
      <xsd:simpleType>
        <xsd:restriction base="dms:Note">
          <xsd:maxLength value="255"/>
        </xsd:restriction>
      </xsd:simpleType>
    </xsd:element>
    <xsd:element name="_DCDateModified" ma:index="15" nillable="true" ma:displayName="Geändert am" ma:description="Das Datum, an dem diese Ressource zuletzt geändert wurde" ma:format="DateTime" ma:internalName="_DCDate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EFA31C-B2E6-4763-ACEA-D622E9AF26B6}">
  <ds:schemaRefs>
    <ds:schemaRef ds:uri="http://schemas.microsoft.com/sharepoint/v3/contenttype/forms"/>
  </ds:schemaRefs>
</ds:datastoreItem>
</file>

<file path=customXml/itemProps2.xml><?xml version="1.0" encoding="utf-8"?>
<ds:datastoreItem xmlns:ds="http://schemas.openxmlformats.org/officeDocument/2006/customXml" ds:itemID="{328B865B-EF6C-4C01-ABE1-D4C75437E48A}">
  <ds:schemaRefs>
    <ds:schemaRef ds:uri="http://schemas.microsoft.com/sharepoint/events"/>
  </ds:schemaRefs>
</ds:datastoreItem>
</file>

<file path=customXml/itemProps3.xml><?xml version="1.0" encoding="utf-8"?>
<ds:datastoreItem xmlns:ds="http://schemas.openxmlformats.org/officeDocument/2006/customXml" ds:itemID="{A871E4FA-085A-49C3-B905-CC6239BEE5BE}">
  <ds:schemaRefs>
    <ds:schemaRef ds:uri="http://schemas.microsoft.com/office/2006/documentManagement/types"/>
    <ds:schemaRef ds:uri="f96c19a9-b9ec-4940-95f5-f37fa09371db"/>
    <ds:schemaRef ds:uri="http://purl.org/dc/elements/1.1/"/>
    <ds:schemaRef ds:uri="http://schemas.microsoft.com/office/2006/metadata/properties"/>
    <ds:schemaRef ds:uri="http://schemas.microsoft.com/sharepoint/v3/fields"/>
    <ds:schemaRef ds:uri="http://schemas.openxmlformats.org/package/2006/metadata/core-properties"/>
    <ds:schemaRef ds:uri="http://purl.org/dc/terms/"/>
    <ds:schemaRef ds:uri="http://schemas.microsoft.com/office/infopath/2007/PartnerControls"/>
    <ds:schemaRef ds:uri="c4e12b12-c91f-4858-9d95-e78cf5ba8f17"/>
    <ds:schemaRef ds:uri="http://www.w3.org/XML/1998/namespace"/>
    <ds:schemaRef ds:uri="http://purl.org/dc/dcmitype/"/>
  </ds:schemaRefs>
</ds:datastoreItem>
</file>

<file path=customXml/itemProps4.xml><?xml version="1.0" encoding="utf-8"?>
<ds:datastoreItem xmlns:ds="http://schemas.openxmlformats.org/officeDocument/2006/customXml" ds:itemID="{A95E5D6F-554C-4EBC-AA86-59C39090F3E4}">
  <ds:schemaRefs>
    <ds:schemaRef ds:uri="http://schemas.openxmlformats.org/officeDocument/2006/bibliography"/>
  </ds:schemaRefs>
</ds:datastoreItem>
</file>

<file path=customXml/itemProps5.xml><?xml version="1.0" encoding="utf-8"?>
<ds:datastoreItem xmlns:ds="http://schemas.openxmlformats.org/officeDocument/2006/customXml" ds:itemID="{65DCEA63-442E-46F9-93B8-49CB178A94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e12b12-c91f-4858-9d95-e78cf5ba8f17"/>
    <ds:schemaRef ds:uri="f96c19a9-b9ec-4940-95f5-f37fa09371db"/>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714</Words>
  <Characters>4499</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5203</CharactersWithSpaces>
  <SharedDoc>false</SharedDoc>
  <HLinks>
    <vt:vector size="12" baseType="variant">
      <vt:variant>
        <vt:i4>4587530</vt:i4>
      </vt:variant>
      <vt:variant>
        <vt:i4>-1</vt:i4>
      </vt:variant>
      <vt:variant>
        <vt:i4>2058</vt:i4>
      </vt:variant>
      <vt:variant>
        <vt:i4>1</vt:i4>
      </vt:variant>
      <vt:variant>
        <vt:lpwstr>00624_Briefbogen_linie</vt:lpwstr>
      </vt:variant>
      <vt:variant>
        <vt:lpwstr/>
      </vt:variant>
      <vt:variant>
        <vt:i4>5308467</vt:i4>
      </vt:variant>
      <vt:variant>
        <vt:i4>-1</vt:i4>
      </vt:variant>
      <vt:variant>
        <vt:i4>2059</vt:i4>
      </vt:variant>
      <vt:variant>
        <vt:i4>1</vt:i4>
      </vt:variant>
      <vt:variant>
        <vt:lpwstr>00624_Briefbogen_kopf_04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Uta Holz</dc:creator>
  <cp:keywords/>
  <dc:description/>
  <cp:lastModifiedBy>Uta Holz | SÜW e.V.</cp:lastModifiedBy>
  <cp:revision>66</cp:revision>
  <cp:lastPrinted>2021-01-25T10:38:00Z</cp:lastPrinted>
  <dcterms:created xsi:type="dcterms:W3CDTF">2021-09-07T10:35:00Z</dcterms:created>
  <dcterms:modified xsi:type="dcterms:W3CDTF">2021-09-16T15:51:00Z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0x010100B315260551A45542858EF4DB727EEAB3</vt:lpwstr>
  </property>
  <property fmtid="{D5CDD505-2E9C-101B-9397-08002B2CF9AE}" pid="3" name="_dlc_DocIdItemGuid">
    <vt:lpwstr>865f4472-3eb6-4d92-931d-61694fb71b0a</vt:lpwstr>
  </property>
</Properties>
</file>